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C7D4A" w14:textId="77777777" w:rsidR="009C46D2" w:rsidRDefault="009C46D2" w:rsidP="00521B9C">
      <w:pPr>
        <w:spacing w:after="0" w:line="240" w:lineRule="auto"/>
        <w:rPr>
          <w:b/>
          <w:sz w:val="24"/>
        </w:rPr>
      </w:pPr>
    </w:p>
    <w:p w14:paraId="333F71C6" w14:textId="77777777" w:rsidR="00731CAA" w:rsidRPr="00441742" w:rsidRDefault="00521B9C" w:rsidP="00521B9C">
      <w:pPr>
        <w:spacing w:after="0" w:line="240" w:lineRule="auto"/>
        <w:rPr>
          <w:b/>
          <w:caps/>
          <w:sz w:val="24"/>
        </w:rPr>
      </w:pPr>
      <w:r w:rsidRPr="00521B9C">
        <w:rPr>
          <w:b/>
          <w:sz w:val="24"/>
        </w:rPr>
        <w:t xml:space="preserve">Chapter </w:t>
      </w:r>
      <w:r w:rsidR="001B1B19">
        <w:rPr>
          <w:b/>
          <w:sz w:val="24"/>
        </w:rPr>
        <w:t>10</w:t>
      </w:r>
      <w:r w:rsidRPr="00521B9C">
        <w:rPr>
          <w:b/>
          <w:sz w:val="24"/>
        </w:rPr>
        <w:t xml:space="preserve">: </w:t>
      </w:r>
      <w:r w:rsidR="00441742" w:rsidRPr="00441742">
        <w:rPr>
          <w:b/>
          <w:caps/>
          <w:sz w:val="24"/>
        </w:rPr>
        <w:t>The importance of service recovery</w:t>
      </w:r>
    </w:p>
    <w:p w14:paraId="23FC965E" w14:textId="77777777" w:rsidR="00D40899" w:rsidRDefault="00D40899" w:rsidP="00A61036"/>
    <w:p w14:paraId="2C215B08" w14:textId="77777777" w:rsidR="008F63DC" w:rsidRPr="00772382" w:rsidRDefault="00357ACF" w:rsidP="00A61036">
      <w:r w:rsidRPr="00772382">
        <w:t>1</w:t>
      </w:r>
      <w:r w:rsidR="008F63DC" w:rsidRPr="00772382">
        <w:t xml:space="preserve">. </w:t>
      </w:r>
      <w:r w:rsidR="004F15EF">
        <w:t>Service recovery is defined as</w:t>
      </w:r>
      <w:r w:rsidR="00885359">
        <w:t>:</w:t>
      </w:r>
      <w:r w:rsidR="00295413" w:rsidRPr="00295413">
        <w:t xml:space="preserve"> </w:t>
      </w:r>
    </w:p>
    <w:p w14:paraId="16AE154E" w14:textId="77777777" w:rsidR="000D294C" w:rsidRDefault="008F63DC" w:rsidP="009E2A06">
      <w:pPr>
        <w:ind w:left="720"/>
        <w:rPr>
          <w:i/>
        </w:rPr>
      </w:pPr>
      <w:r w:rsidRPr="00A61036">
        <w:rPr>
          <w:i/>
        </w:rPr>
        <w:t xml:space="preserve">A:  </w:t>
      </w:r>
      <w:r w:rsidR="004F15EF">
        <w:rPr>
          <w:i/>
        </w:rPr>
        <w:t>T</w:t>
      </w:r>
      <w:r w:rsidR="004F15EF" w:rsidRPr="004F15EF">
        <w:rPr>
          <w:i/>
        </w:rPr>
        <w:t xml:space="preserve">he process </w:t>
      </w:r>
      <w:r w:rsidR="004F15EF">
        <w:rPr>
          <w:i/>
        </w:rPr>
        <w:t xml:space="preserve">by which a company attempts to eliminate </w:t>
      </w:r>
      <w:r w:rsidR="004F15EF" w:rsidRPr="004F15EF">
        <w:rPr>
          <w:i/>
        </w:rPr>
        <w:t>service delivery failure</w:t>
      </w:r>
      <w:r w:rsidR="004F15EF">
        <w:rPr>
          <w:i/>
        </w:rPr>
        <w:t>s.</w:t>
      </w:r>
    </w:p>
    <w:p w14:paraId="2F740B2F" w14:textId="77777777" w:rsidR="007D2678" w:rsidRDefault="008F63DC" w:rsidP="009E2A06">
      <w:pPr>
        <w:ind w:left="720"/>
        <w:rPr>
          <w:i/>
        </w:rPr>
      </w:pPr>
      <w:r w:rsidRPr="00A61036">
        <w:rPr>
          <w:i/>
        </w:rPr>
        <w:t xml:space="preserve">B: </w:t>
      </w:r>
      <w:r w:rsidR="007D2678">
        <w:rPr>
          <w:i/>
        </w:rPr>
        <w:t>T</w:t>
      </w:r>
      <w:r w:rsidR="007D2678" w:rsidRPr="004F15EF">
        <w:rPr>
          <w:i/>
        </w:rPr>
        <w:t xml:space="preserve">he process </w:t>
      </w:r>
      <w:r w:rsidR="007D2678">
        <w:rPr>
          <w:i/>
        </w:rPr>
        <w:t xml:space="preserve">by which a company attempts to identify </w:t>
      </w:r>
      <w:r w:rsidR="007D2678" w:rsidRPr="004F15EF">
        <w:rPr>
          <w:i/>
        </w:rPr>
        <w:t>service delivery failure</w:t>
      </w:r>
      <w:r w:rsidR="007D2678">
        <w:rPr>
          <w:i/>
        </w:rPr>
        <w:t>s.</w:t>
      </w:r>
    </w:p>
    <w:p w14:paraId="11DDC63F" w14:textId="77777777" w:rsidR="00521B9C" w:rsidRDefault="008F63DC" w:rsidP="009E2A06">
      <w:pPr>
        <w:ind w:left="720"/>
        <w:rPr>
          <w:i/>
        </w:rPr>
      </w:pPr>
      <w:r w:rsidRPr="00A61036">
        <w:rPr>
          <w:i/>
        </w:rPr>
        <w:t xml:space="preserve">C: </w:t>
      </w:r>
      <w:r w:rsidR="004F15EF">
        <w:rPr>
          <w:i/>
        </w:rPr>
        <w:t>T</w:t>
      </w:r>
      <w:r w:rsidR="004F15EF" w:rsidRPr="004F15EF">
        <w:rPr>
          <w:i/>
        </w:rPr>
        <w:t>he process by which a company attempts to rectify a service delivery failure</w:t>
      </w:r>
      <w:r w:rsidR="004F15EF">
        <w:rPr>
          <w:i/>
        </w:rPr>
        <w:t>.</w:t>
      </w:r>
    </w:p>
    <w:p w14:paraId="040B0CE6" w14:textId="77777777" w:rsidR="007D2678" w:rsidRDefault="008F63DC" w:rsidP="007D2678">
      <w:pPr>
        <w:ind w:left="720"/>
        <w:rPr>
          <w:i/>
        </w:rPr>
      </w:pPr>
      <w:r w:rsidRPr="00A61036">
        <w:rPr>
          <w:i/>
        </w:rPr>
        <w:t xml:space="preserve">D: </w:t>
      </w:r>
      <w:r w:rsidR="007D2678">
        <w:rPr>
          <w:i/>
        </w:rPr>
        <w:t>T</w:t>
      </w:r>
      <w:r w:rsidR="007D2678" w:rsidRPr="004F15EF">
        <w:rPr>
          <w:i/>
        </w:rPr>
        <w:t xml:space="preserve">he </w:t>
      </w:r>
      <w:r w:rsidR="007D2678">
        <w:rPr>
          <w:i/>
        </w:rPr>
        <w:t xml:space="preserve">extent to </w:t>
      </w:r>
      <w:r w:rsidR="007D2678" w:rsidRPr="004F15EF">
        <w:rPr>
          <w:i/>
        </w:rPr>
        <w:t xml:space="preserve">which a company </w:t>
      </w:r>
      <w:r w:rsidR="007D2678">
        <w:rPr>
          <w:i/>
        </w:rPr>
        <w:t xml:space="preserve">is able to recover from </w:t>
      </w:r>
      <w:r w:rsidR="007D2678" w:rsidRPr="004F15EF">
        <w:rPr>
          <w:i/>
        </w:rPr>
        <w:t>a service delivery failure</w:t>
      </w:r>
      <w:r w:rsidR="007D2678">
        <w:rPr>
          <w:i/>
        </w:rPr>
        <w:t>.</w:t>
      </w:r>
    </w:p>
    <w:p w14:paraId="36FA74E6" w14:textId="77777777" w:rsidR="007D2678" w:rsidRDefault="00567E45" w:rsidP="007D2678">
      <w:pPr>
        <w:ind w:left="720"/>
        <w:rPr>
          <w:i/>
        </w:rPr>
      </w:pPr>
      <w:r>
        <w:rPr>
          <w:i/>
        </w:rPr>
        <w:t xml:space="preserve">E: </w:t>
      </w:r>
      <w:r w:rsidR="007D2678">
        <w:rPr>
          <w:i/>
        </w:rPr>
        <w:t>T</w:t>
      </w:r>
      <w:r w:rsidR="007D2678" w:rsidRPr="004F15EF">
        <w:rPr>
          <w:i/>
        </w:rPr>
        <w:t xml:space="preserve">he </w:t>
      </w:r>
      <w:r w:rsidR="007D2678">
        <w:rPr>
          <w:i/>
        </w:rPr>
        <w:t xml:space="preserve">extent to </w:t>
      </w:r>
      <w:r w:rsidR="007D2678" w:rsidRPr="004F15EF">
        <w:rPr>
          <w:i/>
        </w:rPr>
        <w:t xml:space="preserve">which a company </w:t>
      </w:r>
      <w:r w:rsidR="007D2678">
        <w:rPr>
          <w:i/>
        </w:rPr>
        <w:t xml:space="preserve">is able to recover financially from service </w:t>
      </w:r>
      <w:r w:rsidR="007D2678" w:rsidRPr="004F15EF">
        <w:rPr>
          <w:i/>
        </w:rPr>
        <w:t>failure</w:t>
      </w:r>
      <w:r w:rsidR="007D2678">
        <w:rPr>
          <w:i/>
        </w:rPr>
        <w:t>s.</w:t>
      </w:r>
    </w:p>
    <w:p w14:paraId="41636EE0" w14:textId="77777777" w:rsidR="008F63DC" w:rsidRDefault="00F3358D" w:rsidP="007D2678">
      <w:r>
        <w:t>Answer: C</w:t>
      </w:r>
    </w:p>
    <w:p w14:paraId="1EA1609E" w14:textId="77777777" w:rsidR="00B20668" w:rsidRDefault="00357ACF" w:rsidP="00150896">
      <w:r w:rsidRPr="00772382">
        <w:t>2</w:t>
      </w:r>
      <w:r w:rsidR="0093010E" w:rsidRPr="00772382">
        <w:t xml:space="preserve">. </w:t>
      </w:r>
      <w:r w:rsidR="00BC76CF">
        <w:t xml:space="preserve">Johnston’s (2004) </w:t>
      </w:r>
      <w:r w:rsidR="0001334A">
        <w:t xml:space="preserve">study of hotel customer </w:t>
      </w:r>
      <w:r w:rsidR="00D155B2" w:rsidRPr="00D155B2">
        <w:t>sati</w:t>
      </w:r>
      <w:r w:rsidR="0001334A">
        <w:t xml:space="preserve">sfaction </w:t>
      </w:r>
      <w:r w:rsidR="00BB5FF4">
        <w:t>found</w:t>
      </w:r>
      <w:r w:rsidR="0001334A">
        <w:t xml:space="preserve"> that: </w:t>
      </w:r>
    </w:p>
    <w:p w14:paraId="30044DB0" w14:textId="77777777" w:rsidR="003617F1" w:rsidRDefault="00B20668" w:rsidP="00B20668">
      <w:pPr>
        <w:ind w:left="720"/>
        <w:rPr>
          <w:i/>
        </w:rPr>
      </w:pPr>
      <w:r>
        <w:rPr>
          <w:i/>
        </w:rPr>
        <w:t xml:space="preserve">A: </w:t>
      </w:r>
      <w:r w:rsidR="00BC76CF">
        <w:rPr>
          <w:i/>
        </w:rPr>
        <w:t>S</w:t>
      </w:r>
      <w:r w:rsidR="003617F1" w:rsidRPr="003617F1">
        <w:rPr>
          <w:i/>
        </w:rPr>
        <w:t>trategies</w:t>
      </w:r>
      <w:r w:rsidR="00BC76CF">
        <w:rPr>
          <w:i/>
        </w:rPr>
        <w:t xml:space="preserve"> are not </w:t>
      </w:r>
      <w:r w:rsidR="00BB5FF4">
        <w:rPr>
          <w:i/>
        </w:rPr>
        <w:t xml:space="preserve">always </w:t>
      </w:r>
      <w:r w:rsidR="003617F1" w:rsidRPr="003617F1">
        <w:rPr>
          <w:i/>
        </w:rPr>
        <w:t xml:space="preserve">in place to rectify </w:t>
      </w:r>
      <w:r w:rsidR="00BC76CF">
        <w:rPr>
          <w:i/>
        </w:rPr>
        <w:t>problems</w:t>
      </w:r>
    </w:p>
    <w:p w14:paraId="30252CEF" w14:textId="77777777" w:rsidR="00BC76CF" w:rsidRDefault="00B20668" w:rsidP="00B20668">
      <w:pPr>
        <w:ind w:left="720"/>
        <w:rPr>
          <w:i/>
        </w:rPr>
      </w:pPr>
      <w:r>
        <w:rPr>
          <w:i/>
        </w:rPr>
        <w:t>B:</w:t>
      </w:r>
      <w:r w:rsidR="00BC76CF">
        <w:rPr>
          <w:i/>
        </w:rPr>
        <w:t xml:space="preserve"> </w:t>
      </w:r>
      <w:r w:rsidR="0052461B">
        <w:rPr>
          <w:i/>
        </w:rPr>
        <w:t xml:space="preserve">Customers find </w:t>
      </w:r>
      <w:r w:rsidR="00C84381">
        <w:rPr>
          <w:i/>
        </w:rPr>
        <w:t xml:space="preserve">any </w:t>
      </w:r>
      <w:r w:rsidR="0052461B">
        <w:rPr>
          <w:i/>
        </w:rPr>
        <w:t>service error unacceptable</w:t>
      </w:r>
    </w:p>
    <w:p w14:paraId="1D39980E" w14:textId="77777777" w:rsidR="00B20668" w:rsidRPr="0093010E" w:rsidRDefault="00B20668" w:rsidP="00B20668">
      <w:pPr>
        <w:ind w:left="720"/>
        <w:rPr>
          <w:i/>
        </w:rPr>
      </w:pPr>
      <w:r>
        <w:rPr>
          <w:i/>
        </w:rPr>
        <w:t xml:space="preserve">C: </w:t>
      </w:r>
      <w:r w:rsidR="0052461B">
        <w:rPr>
          <w:i/>
        </w:rPr>
        <w:t xml:space="preserve">Financial compensation is </w:t>
      </w:r>
      <w:r w:rsidR="00FC0B6C">
        <w:rPr>
          <w:i/>
        </w:rPr>
        <w:t>rarely offered</w:t>
      </w:r>
      <w:r w:rsidR="00C84381">
        <w:rPr>
          <w:i/>
        </w:rPr>
        <w:t xml:space="preserve"> </w:t>
      </w:r>
    </w:p>
    <w:p w14:paraId="458B12A6" w14:textId="77777777" w:rsidR="00B20668" w:rsidRDefault="00B20668" w:rsidP="00B20668">
      <w:pPr>
        <w:ind w:left="720"/>
        <w:rPr>
          <w:i/>
        </w:rPr>
      </w:pPr>
      <w:r>
        <w:rPr>
          <w:i/>
        </w:rPr>
        <w:t xml:space="preserve">D: </w:t>
      </w:r>
      <w:r w:rsidR="00FC0B6C">
        <w:rPr>
          <w:i/>
        </w:rPr>
        <w:t xml:space="preserve">Customers assume problems are </w:t>
      </w:r>
      <w:r w:rsidR="004400F6">
        <w:rPr>
          <w:i/>
        </w:rPr>
        <w:t>avoidable</w:t>
      </w:r>
    </w:p>
    <w:p w14:paraId="035741AD" w14:textId="77777777" w:rsidR="00B20668" w:rsidRDefault="00B20668" w:rsidP="00B20668">
      <w:pPr>
        <w:ind w:left="720"/>
        <w:rPr>
          <w:i/>
        </w:rPr>
      </w:pPr>
      <w:r>
        <w:rPr>
          <w:i/>
        </w:rPr>
        <w:t xml:space="preserve">E. </w:t>
      </w:r>
      <w:r w:rsidR="004400F6">
        <w:rPr>
          <w:i/>
        </w:rPr>
        <w:t xml:space="preserve">Even relatively minor problems impact </w:t>
      </w:r>
      <w:r w:rsidR="00BB5FF4">
        <w:rPr>
          <w:i/>
        </w:rPr>
        <w:t>profits</w:t>
      </w:r>
    </w:p>
    <w:p w14:paraId="457F3562" w14:textId="77777777" w:rsidR="0035786F" w:rsidRDefault="004400F6" w:rsidP="0035786F">
      <w:r>
        <w:t>Answer: A</w:t>
      </w:r>
    </w:p>
    <w:p w14:paraId="3C2FB889" w14:textId="77777777" w:rsidR="009F0C13" w:rsidRDefault="003353D9" w:rsidP="009F0C13">
      <w:r>
        <w:t>3</w:t>
      </w:r>
      <w:r w:rsidR="009F0C13" w:rsidRPr="00772382">
        <w:t xml:space="preserve">. </w:t>
      </w:r>
      <w:r w:rsidR="00230F11">
        <w:t>Based upon</w:t>
      </w:r>
      <w:r w:rsidR="00230F11" w:rsidRPr="00230F11">
        <w:t xml:space="preserve"> </w:t>
      </w:r>
      <w:proofErr w:type="spellStart"/>
      <w:r w:rsidR="00230F11">
        <w:t>Schindlholzer’s</w:t>
      </w:r>
      <w:proofErr w:type="spellEnd"/>
      <w:r w:rsidR="00230F11">
        <w:t xml:space="preserve"> (</w:t>
      </w:r>
      <w:r w:rsidR="00230F11" w:rsidRPr="00230F11">
        <w:t>2008</w:t>
      </w:r>
      <w:r w:rsidR="00230F11">
        <w:t>) supposition, c</w:t>
      </w:r>
      <w:r w:rsidR="00230F11" w:rsidRPr="00230F11">
        <w:t xml:space="preserve">ustomers who experience service failure </w:t>
      </w:r>
      <w:r w:rsidR="00230F11">
        <w:t xml:space="preserve">followed by </w:t>
      </w:r>
      <w:r w:rsidR="00230F11" w:rsidRPr="00230F11">
        <w:t>successful recovery</w:t>
      </w:r>
      <w:r w:rsidR="00230F11">
        <w:t xml:space="preserve"> are</w:t>
      </w:r>
      <w:r w:rsidR="00B954DF">
        <w:t xml:space="preserve"> </w:t>
      </w:r>
      <w:r w:rsidR="00230F11">
        <w:t xml:space="preserve">more loyal than customers who experience no service failures at all.  This is </w:t>
      </w:r>
      <w:r w:rsidR="00EC4AAD">
        <w:t>referred to as</w:t>
      </w:r>
      <w:r w:rsidR="00285E66">
        <w:t>:</w:t>
      </w:r>
      <w:r w:rsidR="00285E66" w:rsidRPr="00285E66">
        <w:t xml:space="preserve"> </w:t>
      </w:r>
    </w:p>
    <w:p w14:paraId="0DC721A3" w14:textId="77777777" w:rsidR="003617F1" w:rsidRDefault="009F0C13" w:rsidP="009F0C13">
      <w:pPr>
        <w:ind w:left="720"/>
        <w:rPr>
          <w:i/>
        </w:rPr>
      </w:pPr>
      <w:r>
        <w:rPr>
          <w:i/>
        </w:rPr>
        <w:t xml:space="preserve">A: </w:t>
      </w:r>
      <w:r w:rsidR="00EC4AAD" w:rsidRPr="00EC4AAD">
        <w:rPr>
          <w:i/>
        </w:rPr>
        <w:t xml:space="preserve">The service </w:t>
      </w:r>
      <w:r w:rsidR="00EC4AAD">
        <w:rPr>
          <w:i/>
        </w:rPr>
        <w:t>failure fallacy</w:t>
      </w:r>
    </w:p>
    <w:p w14:paraId="2B6210BB" w14:textId="77777777" w:rsidR="009F0C13" w:rsidRDefault="009F0C13" w:rsidP="009F0C13">
      <w:pPr>
        <w:ind w:left="720"/>
        <w:rPr>
          <w:i/>
        </w:rPr>
      </w:pPr>
      <w:r>
        <w:rPr>
          <w:i/>
        </w:rPr>
        <w:t xml:space="preserve">B: </w:t>
      </w:r>
      <w:r w:rsidR="00EC4AAD">
        <w:rPr>
          <w:i/>
        </w:rPr>
        <w:t>The customer service irony</w:t>
      </w:r>
    </w:p>
    <w:p w14:paraId="6C289758" w14:textId="77777777" w:rsidR="00285E66" w:rsidRDefault="009F0C13" w:rsidP="009F0C13">
      <w:pPr>
        <w:ind w:left="720"/>
        <w:rPr>
          <w:i/>
        </w:rPr>
      </w:pPr>
      <w:r>
        <w:rPr>
          <w:i/>
        </w:rPr>
        <w:t xml:space="preserve">C: </w:t>
      </w:r>
      <w:r w:rsidR="00EC4AAD">
        <w:rPr>
          <w:i/>
        </w:rPr>
        <w:t>The loyalty paradigm</w:t>
      </w:r>
      <w:r w:rsidR="00285E66" w:rsidRPr="00285E66">
        <w:rPr>
          <w:i/>
        </w:rPr>
        <w:t xml:space="preserve"> </w:t>
      </w:r>
    </w:p>
    <w:p w14:paraId="6C42FAC2" w14:textId="77777777" w:rsidR="00285E66" w:rsidRDefault="009F0C13" w:rsidP="009F0C13">
      <w:pPr>
        <w:ind w:left="720"/>
        <w:rPr>
          <w:i/>
        </w:rPr>
      </w:pPr>
      <w:r>
        <w:rPr>
          <w:i/>
        </w:rPr>
        <w:t xml:space="preserve">D: </w:t>
      </w:r>
      <w:r w:rsidR="00230F11" w:rsidRPr="00230F11">
        <w:rPr>
          <w:i/>
        </w:rPr>
        <w:t>The service recovery paradox</w:t>
      </w:r>
    </w:p>
    <w:p w14:paraId="609AE4FA" w14:textId="77777777" w:rsidR="009F0C13" w:rsidRDefault="009F0C13" w:rsidP="009F0C13">
      <w:pPr>
        <w:ind w:left="720"/>
        <w:rPr>
          <w:i/>
        </w:rPr>
      </w:pPr>
      <w:r>
        <w:rPr>
          <w:i/>
        </w:rPr>
        <w:t xml:space="preserve">E. </w:t>
      </w:r>
      <w:r w:rsidR="00B954DF">
        <w:rPr>
          <w:i/>
        </w:rPr>
        <w:t xml:space="preserve">A </w:t>
      </w:r>
      <w:r w:rsidR="00EC4AAD">
        <w:rPr>
          <w:i/>
        </w:rPr>
        <w:t xml:space="preserve">customer </w:t>
      </w:r>
      <w:r w:rsidR="00B954DF">
        <w:rPr>
          <w:i/>
        </w:rPr>
        <w:t xml:space="preserve">service </w:t>
      </w:r>
      <w:r w:rsidR="00FD1E24">
        <w:rPr>
          <w:i/>
        </w:rPr>
        <w:t>contradiction</w:t>
      </w:r>
    </w:p>
    <w:p w14:paraId="314F3871" w14:textId="77777777" w:rsidR="009F0C13" w:rsidRDefault="009F0C13" w:rsidP="009F0C13">
      <w:r>
        <w:t xml:space="preserve">Answer: </w:t>
      </w:r>
      <w:r w:rsidR="00FD1E24">
        <w:t>D</w:t>
      </w:r>
    </w:p>
    <w:p w14:paraId="473516ED" w14:textId="77777777" w:rsidR="008537A9" w:rsidRDefault="008537A9" w:rsidP="001C1C0B"/>
    <w:p w14:paraId="5ABD4DB3" w14:textId="77777777" w:rsidR="008537A9" w:rsidRDefault="003353D9" w:rsidP="001C1C0B">
      <w:r>
        <w:lastRenderedPageBreak/>
        <w:t>4</w:t>
      </w:r>
      <w:r w:rsidR="00B20668">
        <w:t xml:space="preserve">. </w:t>
      </w:r>
      <w:r w:rsidR="00B954DF" w:rsidRPr="00B954DF">
        <w:t xml:space="preserve">Zemke and </w:t>
      </w:r>
      <w:proofErr w:type="spellStart"/>
      <w:r w:rsidR="00B954DF" w:rsidRPr="00B954DF">
        <w:t>Schaaf</w:t>
      </w:r>
      <w:proofErr w:type="spellEnd"/>
      <w:r w:rsidR="00B954DF" w:rsidRPr="00B954DF">
        <w:t xml:space="preserve"> (1989) </w:t>
      </w:r>
      <w:r w:rsidR="00B954DF">
        <w:t>propose a systematic,</w:t>
      </w:r>
      <w:r w:rsidR="00B954DF" w:rsidRPr="00B954DF">
        <w:t xml:space="preserve"> five-step procedure</w:t>
      </w:r>
      <w:r w:rsidR="00B954DF">
        <w:t xml:space="preserve"> for </w:t>
      </w:r>
      <w:r w:rsidR="00F76A9A">
        <w:t xml:space="preserve">service recovery </w:t>
      </w:r>
      <w:r w:rsidR="00F46364">
        <w:t xml:space="preserve">which </w:t>
      </w:r>
      <w:r w:rsidR="00F76A9A">
        <w:t xml:space="preserve">includes </w:t>
      </w:r>
      <w:r w:rsidR="00B66AAC">
        <w:t xml:space="preserve">all </w:t>
      </w:r>
      <w:r w:rsidR="00F76A9A">
        <w:t>of the following</w:t>
      </w:r>
      <w:r w:rsidR="00F46364">
        <w:t xml:space="preserve"> elements </w:t>
      </w:r>
      <w:r w:rsidR="00B66AAC">
        <w:t>EXCEPT</w:t>
      </w:r>
      <w:r w:rsidR="008537A9">
        <w:t>:</w:t>
      </w:r>
    </w:p>
    <w:p w14:paraId="2B5AB06F" w14:textId="77777777" w:rsidR="00B66AAC" w:rsidRPr="00B66AAC" w:rsidRDefault="0093010E" w:rsidP="00B66AAC">
      <w:pPr>
        <w:ind w:firstLine="720"/>
        <w:rPr>
          <w:i/>
        </w:rPr>
      </w:pPr>
      <w:r>
        <w:rPr>
          <w:i/>
        </w:rPr>
        <w:t xml:space="preserve">A: </w:t>
      </w:r>
      <w:r w:rsidR="002C61F4">
        <w:rPr>
          <w:i/>
        </w:rPr>
        <w:t>Apology</w:t>
      </w:r>
    </w:p>
    <w:p w14:paraId="512F5516" w14:textId="77777777" w:rsidR="00F46364" w:rsidRDefault="0093010E" w:rsidP="00F46364">
      <w:pPr>
        <w:ind w:left="720"/>
        <w:rPr>
          <w:i/>
        </w:rPr>
      </w:pPr>
      <w:r>
        <w:rPr>
          <w:i/>
        </w:rPr>
        <w:t xml:space="preserve">B: </w:t>
      </w:r>
      <w:r w:rsidR="00F46364">
        <w:rPr>
          <w:i/>
        </w:rPr>
        <w:t>Charity</w:t>
      </w:r>
    </w:p>
    <w:p w14:paraId="1FE000C4" w14:textId="77777777" w:rsidR="0093010E" w:rsidRPr="0093010E" w:rsidRDefault="008567DC" w:rsidP="00915D2F">
      <w:pPr>
        <w:ind w:left="720"/>
        <w:rPr>
          <w:i/>
        </w:rPr>
      </w:pPr>
      <w:r>
        <w:rPr>
          <w:i/>
        </w:rPr>
        <w:t xml:space="preserve">C: </w:t>
      </w:r>
      <w:r w:rsidR="002C61F4">
        <w:rPr>
          <w:i/>
        </w:rPr>
        <w:t>Empathy</w:t>
      </w:r>
    </w:p>
    <w:p w14:paraId="6F8A1586" w14:textId="77777777" w:rsidR="0093010E" w:rsidRDefault="0093010E" w:rsidP="00915D2F">
      <w:pPr>
        <w:ind w:left="720"/>
        <w:rPr>
          <w:i/>
        </w:rPr>
      </w:pPr>
      <w:r>
        <w:rPr>
          <w:i/>
        </w:rPr>
        <w:t xml:space="preserve">D: </w:t>
      </w:r>
      <w:r w:rsidR="00B66AAC" w:rsidRPr="00B66AAC">
        <w:rPr>
          <w:i/>
        </w:rPr>
        <w:t>Symbolic atonement</w:t>
      </w:r>
    </w:p>
    <w:p w14:paraId="1F68A9F9" w14:textId="77777777" w:rsidR="00AE07CC" w:rsidRDefault="00AE07CC" w:rsidP="00915D2F">
      <w:pPr>
        <w:ind w:left="720"/>
        <w:rPr>
          <w:i/>
        </w:rPr>
      </w:pPr>
      <w:r>
        <w:rPr>
          <w:i/>
        </w:rPr>
        <w:t xml:space="preserve">E. </w:t>
      </w:r>
      <w:r w:rsidR="00F46364" w:rsidRPr="00B66AAC">
        <w:rPr>
          <w:i/>
        </w:rPr>
        <w:t>Urgent reinstatement</w:t>
      </w:r>
    </w:p>
    <w:p w14:paraId="0D4D6557" w14:textId="77777777" w:rsidR="00150896" w:rsidRDefault="00F46364" w:rsidP="00A61036">
      <w:r>
        <w:t>Answer: B</w:t>
      </w:r>
    </w:p>
    <w:p w14:paraId="6D3570B4" w14:textId="77777777" w:rsidR="007E3F69" w:rsidRDefault="003353D9" w:rsidP="002F34A4">
      <w:r>
        <w:t>5</w:t>
      </w:r>
      <w:r w:rsidR="008F63DC" w:rsidRPr="00772382">
        <w:t>.</w:t>
      </w:r>
      <w:r w:rsidR="005F7090" w:rsidRPr="00772382">
        <w:t xml:space="preserve"> </w:t>
      </w:r>
      <w:r w:rsidR="002C61F4" w:rsidRPr="002C61F4">
        <w:t>Tax and Brown (1998) have suggested that customer</w:t>
      </w:r>
      <w:r w:rsidR="001E13CA">
        <w:t xml:space="preserve">s are looking for </w:t>
      </w:r>
      <w:r w:rsidR="00152042" w:rsidRPr="002C61F4">
        <w:t>outcome fairness</w:t>
      </w:r>
      <w:r w:rsidR="00152042">
        <w:t xml:space="preserve">, </w:t>
      </w:r>
      <w:r w:rsidR="002C61F4" w:rsidRPr="002C61F4">
        <w:t>procedural fairness, and interactional fairness</w:t>
      </w:r>
      <w:r w:rsidR="001E13CA">
        <w:t xml:space="preserve"> following their complaint</w:t>
      </w:r>
      <w:r w:rsidR="002C61F4" w:rsidRPr="002C61F4">
        <w:t xml:space="preserve">. </w:t>
      </w:r>
      <w:r w:rsidR="001E13CA">
        <w:t>Interactional fairness refers to which of the following:</w:t>
      </w:r>
    </w:p>
    <w:p w14:paraId="363188C6" w14:textId="77777777" w:rsidR="008F63DC" w:rsidRPr="00362AC3" w:rsidRDefault="008F63DC" w:rsidP="007E3F69">
      <w:pPr>
        <w:ind w:firstLine="720"/>
        <w:rPr>
          <w:i/>
        </w:rPr>
      </w:pPr>
      <w:r w:rsidRPr="00362AC3">
        <w:rPr>
          <w:i/>
        </w:rPr>
        <w:t xml:space="preserve">A: </w:t>
      </w:r>
      <w:r w:rsidR="00152042">
        <w:rPr>
          <w:i/>
        </w:rPr>
        <w:t>T</w:t>
      </w:r>
      <w:r w:rsidR="00152042" w:rsidRPr="00152042">
        <w:rPr>
          <w:i/>
        </w:rPr>
        <w:t>he policies, rules and timeliness of the complaint process</w:t>
      </w:r>
    </w:p>
    <w:p w14:paraId="2558F69D" w14:textId="77777777" w:rsidR="008F63DC" w:rsidRPr="00362AC3" w:rsidRDefault="008F63DC" w:rsidP="00131C17">
      <w:pPr>
        <w:ind w:left="720"/>
        <w:rPr>
          <w:i/>
        </w:rPr>
      </w:pPr>
      <w:r w:rsidRPr="00362AC3">
        <w:rPr>
          <w:i/>
        </w:rPr>
        <w:t xml:space="preserve">B: </w:t>
      </w:r>
      <w:r w:rsidR="00152042">
        <w:rPr>
          <w:i/>
        </w:rPr>
        <w:t xml:space="preserve">The results </w:t>
      </w:r>
      <w:r w:rsidR="00152042" w:rsidRPr="00152042">
        <w:rPr>
          <w:i/>
        </w:rPr>
        <w:t>customers receive from their complaints</w:t>
      </w:r>
    </w:p>
    <w:p w14:paraId="60F9A0FA" w14:textId="77777777" w:rsidR="00397D65" w:rsidRDefault="00B03189" w:rsidP="00131C17">
      <w:pPr>
        <w:tabs>
          <w:tab w:val="left" w:pos="5244"/>
        </w:tabs>
        <w:ind w:left="720"/>
        <w:rPr>
          <w:i/>
        </w:rPr>
      </w:pPr>
      <w:r>
        <w:rPr>
          <w:i/>
        </w:rPr>
        <w:t>C</w:t>
      </w:r>
      <w:r w:rsidRPr="00362AC3">
        <w:rPr>
          <w:i/>
        </w:rPr>
        <w:t xml:space="preserve">: </w:t>
      </w:r>
      <w:r w:rsidR="001E13CA">
        <w:rPr>
          <w:i/>
        </w:rPr>
        <w:t xml:space="preserve">The </w:t>
      </w:r>
      <w:r w:rsidR="00FD53D7">
        <w:rPr>
          <w:i/>
        </w:rPr>
        <w:t>reforms</w:t>
      </w:r>
      <w:r w:rsidR="001E13CA">
        <w:rPr>
          <w:i/>
        </w:rPr>
        <w:t xml:space="preserve"> </w:t>
      </w:r>
      <w:r w:rsidR="00FD53D7">
        <w:rPr>
          <w:i/>
        </w:rPr>
        <w:t>a company implements in response to complaints</w:t>
      </w:r>
    </w:p>
    <w:p w14:paraId="63A17CA5" w14:textId="77777777" w:rsidR="00690EE1" w:rsidRPr="002B3B4E" w:rsidRDefault="008F63DC" w:rsidP="00690EE1">
      <w:pPr>
        <w:ind w:left="720"/>
        <w:rPr>
          <w:i/>
        </w:rPr>
      </w:pPr>
      <w:r w:rsidRPr="00362AC3">
        <w:rPr>
          <w:i/>
        </w:rPr>
        <w:t xml:space="preserve">D: </w:t>
      </w:r>
      <w:r w:rsidR="00690EE1">
        <w:rPr>
          <w:i/>
        </w:rPr>
        <w:t>The level of interaction between a customer and intervening staff</w:t>
      </w:r>
    </w:p>
    <w:p w14:paraId="4537C060" w14:textId="77777777" w:rsidR="008F63DC" w:rsidRPr="002B3B4E" w:rsidRDefault="008F63DC" w:rsidP="00131C17">
      <w:pPr>
        <w:ind w:left="720"/>
        <w:rPr>
          <w:i/>
        </w:rPr>
      </w:pPr>
      <w:r w:rsidRPr="00362AC3">
        <w:rPr>
          <w:i/>
        </w:rPr>
        <w:t xml:space="preserve">E: </w:t>
      </w:r>
      <w:r w:rsidR="00690EE1">
        <w:rPr>
          <w:i/>
        </w:rPr>
        <w:t xml:space="preserve">The </w:t>
      </w:r>
      <w:r w:rsidR="00690EE1" w:rsidRPr="00152042">
        <w:rPr>
          <w:i/>
        </w:rPr>
        <w:t>interpersonal treatment receiv</w:t>
      </w:r>
      <w:r w:rsidR="00690EE1">
        <w:rPr>
          <w:i/>
        </w:rPr>
        <w:t xml:space="preserve">ed in the complaint process </w:t>
      </w:r>
    </w:p>
    <w:p w14:paraId="06DBF513" w14:textId="77777777" w:rsidR="008F63DC" w:rsidRDefault="005F7090" w:rsidP="003D6044">
      <w:r>
        <w:t xml:space="preserve">Answer: </w:t>
      </w:r>
      <w:r w:rsidR="00690EE1">
        <w:t>E</w:t>
      </w:r>
    </w:p>
    <w:p w14:paraId="3F559758" w14:textId="77777777" w:rsidR="008F63DC" w:rsidRPr="00772382" w:rsidRDefault="003353D9" w:rsidP="00D07518">
      <w:r>
        <w:t>6</w:t>
      </w:r>
      <w:r w:rsidR="008F63DC" w:rsidRPr="00772382">
        <w:t xml:space="preserve">. </w:t>
      </w:r>
      <w:r w:rsidR="00C054C6">
        <w:rPr>
          <w:rFonts w:asciiTheme="minorHAnsi" w:hAnsiTheme="minorHAnsi"/>
        </w:rPr>
        <w:t>The effective resolution of</w:t>
      </w:r>
      <w:r w:rsidR="00C054C6" w:rsidRPr="00C054C6">
        <w:rPr>
          <w:rFonts w:asciiTheme="minorHAnsi" w:hAnsiTheme="minorHAnsi"/>
        </w:rPr>
        <w:t xml:space="preserve"> customer </w:t>
      </w:r>
      <w:r w:rsidR="00C054C6">
        <w:rPr>
          <w:rFonts w:asciiTheme="minorHAnsi" w:hAnsiTheme="minorHAnsi"/>
        </w:rPr>
        <w:t>complaints has</w:t>
      </w:r>
      <w:r w:rsidR="00C054C6" w:rsidRPr="00C054C6">
        <w:rPr>
          <w:rFonts w:asciiTheme="minorHAnsi" w:hAnsiTheme="minorHAnsi"/>
        </w:rPr>
        <w:t xml:space="preserve"> a strong impact on </w:t>
      </w:r>
      <w:r w:rsidR="00C054C6">
        <w:rPr>
          <w:rFonts w:asciiTheme="minorHAnsi" w:hAnsiTheme="minorHAnsi"/>
        </w:rPr>
        <w:t>which of the following</w:t>
      </w:r>
      <w:r w:rsidR="00D07518">
        <w:t>:</w:t>
      </w:r>
    </w:p>
    <w:p w14:paraId="519BE2B6" w14:textId="77777777" w:rsidR="008F63DC" w:rsidRPr="00776F53" w:rsidRDefault="008F63DC" w:rsidP="00D90B07">
      <w:pPr>
        <w:ind w:left="720"/>
        <w:rPr>
          <w:i/>
        </w:rPr>
      </w:pPr>
      <w:r>
        <w:rPr>
          <w:i/>
        </w:rPr>
        <w:t xml:space="preserve">A: </w:t>
      </w:r>
      <w:r w:rsidR="00C054C6">
        <w:rPr>
          <w:i/>
        </w:rPr>
        <w:t>C</w:t>
      </w:r>
      <w:r w:rsidR="00C054C6" w:rsidRPr="00C054C6">
        <w:rPr>
          <w:i/>
        </w:rPr>
        <w:t>ustomer satisfaction</w:t>
      </w:r>
    </w:p>
    <w:p w14:paraId="64552E7E" w14:textId="77777777" w:rsidR="00C60FF4" w:rsidRPr="00776F53" w:rsidRDefault="008F63DC" w:rsidP="00C60FF4">
      <w:pPr>
        <w:ind w:left="720"/>
        <w:rPr>
          <w:i/>
        </w:rPr>
      </w:pPr>
      <w:r w:rsidRPr="00776F53">
        <w:rPr>
          <w:i/>
        </w:rPr>
        <w:t>B</w:t>
      </w:r>
      <w:r>
        <w:rPr>
          <w:i/>
        </w:rPr>
        <w:t xml:space="preserve">: </w:t>
      </w:r>
      <w:r w:rsidR="00C054C6">
        <w:rPr>
          <w:i/>
        </w:rPr>
        <w:t>A company’s bottom-line</w:t>
      </w:r>
    </w:p>
    <w:p w14:paraId="32E57177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 xml:space="preserve">C: </w:t>
      </w:r>
      <w:r w:rsidR="00C054C6">
        <w:rPr>
          <w:i/>
        </w:rPr>
        <w:t>Customer loyalty</w:t>
      </w:r>
    </w:p>
    <w:p w14:paraId="273EA5F8" w14:textId="77777777" w:rsidR="008F63DC" w:rsidRDefault="008F63DC" w:rsidP="00D90B07">
      <w:pPr>
        <w:ind w:left="720"/>
        <w:rPr>
          <w:i/>
        </w:rPr>
      </w:pPr>
      <w:r w:rsidRPr="00776F53">
        <w:rPr>
          <w:i/>
        </w:rPr>
        <w:t xml:space="preserve">D: </w:t>
      </w:r>
      <w:r w:rsidR="00C054C6">
        <w:rPr>
          <w:i/>
        </w:rPr>
        <w:t>Customer retention</w:t>
      </w:r>
    </w:p>
    <w:p w14:paraId="2971D65D" w14:textId="77777777" w:rsidR="00FE72FA" w:rsidRDefault="00FE72FA" w:rsidP="00D90B07">
      <w:pPr>
        <w:ind w:left="720"/>
      </w:pPr>
      <w:r>
        <w:rPr>
          <w:i/>
        </w:rPr>
        <w:t xml:space="preserve">E: </w:t>
      </w:r>
      <w:r w:rsidR="00C054C6">
        <w:rPr>
          <w:i/>
        </w:rPr>
        <w:t>All of the above</w:t>
      </w:r>
      <w:r w:rsidR="00B44EBC">
        <w:rPr>
          <w:i/>
        </w:rPr>
        <w:t xml:space="preserve"> </w:t>
      </w:r>
    </w:p>
    <w:p w14:paraId="0F397B44" w14:textId="77777777" w:rsidR="008F63DC" w:rsidRDefault="003438A2" w:rsidP="00B124A8">
      <w:pPr>
        <w:rPr>
          <w:rFonts w:asciiTheme="minorHAnsi" w:hAnsiTheme="minorHAnsi"/>
        </w:rPr>
      </w:pPr>
      <w:r w:rsidRPr="001F7FA6">
        <w:rPr>
          <w:rFonts w:asciiTheme="minorHAnsi" w:hAnsiTheme="minorHAnsi"/>
        </w:rPr>
        <w:t xml:space="preserve">Answer: </w:t>
      </w:r>
      <w:r w:rsidR="00C054C6">
        <w:rPr>
          <w:rFonts w:asciiTheme="minorHAnsi" w:hAnsiTheme="minorHAnsi"/>
        </w:rPr>
        <w:t>E</w:t>
      </w:r>
    </w:p>
    <w:p w14:paraId="2B3A8C23" w14:textId="77777777" w:rsidR="00B9640B" w:rsidRPr="006F72D5" w:rsidRDefault="009B1639" w:rsidP="00B9640B">
      <w:r>
        <w:t xml:space="preserve">7. </w:t>
      </w:r>
      <w:r w:rsidR="008B2483" w:rsidRPr="008B2483">
        <w:t>The Customer Complaint Iceberg</w:t>
      </w:r>
      <w:r w:rsidR="008B2483">
        <w:t xml:space="preserve"> graphically depicts which of the following</w:t>
      </w:r>
      <w:r w:rsidR="00596827">
        <w:t xml:space="preserve"> regarding negative word of mouth</w:t>
      </w:r>
      <w:r w:rsidR="008970B7" w:rsidRPr="008970B7">
        <w:t xml:space="preserve">: </w:t>
      </w:r>
    </w:p>
    <w:p w14:paraId="001EE98B" w14:textId="77777777" w:rsidR="00B9640B" w:rsidRPr="00776F53" w:rsidRDefault="00B9640B" w:rsidP="00B9640B">
      <w:pPr>
        <w:ind w:left="720"/>
        <w:rPr>
          <w:i/>
        </w:rPr>
      </w:pPr>
      <w:r w:rsidRPr="00776F53">
        <w:rPr>
          <w:i/>
        </w:rPr>
        <w:t xml:space="preserve">A: </w:t>
      </w:r>
      <w:r w:rsidR="00596827">
        <w:rPr>
          <w:i/>
        </w:rPr>
        <w:t>As many as</w:t>
      </w:r>
      <w:r w:rsidR="00596827" w:rsidRPr="00596827">
        <w:rPr>
          <w:i/>
        </w:rPr>
        <w:t xml:space="preserve"> 1</w:t>
      </w:r>
      <w:r w:rsidR="00596827">
        <w:rPr>
          <w:i/>
        </w:rPr>
        <w:t>,</w:t>
      </w:r>
      <w:r w:rsidR="00596827" w:rsidRPr="00596827">
        <w:rPr>
          <w:i/>
        </w:rPr>
        <w:t xml:space="preserve">300 people hear about </w:t>
      </w:r>
      <w:r w:rsidR="00596827">
        <w:rPr>
          <w:i/>
        </w:rPr>
        <w:t>a single bad</w:t>
      </w:r>
      <w:r w:rsidR="00596827" w:rsidRPr="00596827">
        <w:rPr>
          <w:i/>
        </w:rPr>
        <w:t xml:space="preserve"> experience</w:t>
      </w:r>
      <w:r w:rsidR="00596827">
        <w:rPr>
          <w:i/>
        </w:rPr>
        <w:t xml:space="preserve"> </w:t>
      </w:r>
    </w:p>
    <w:p w14:paraId="3CF23045" w14:textId="77777777" w:rsidR="00596827" w:rsidRDefault="00B9640B" w:rsidP="00B9640B">
      <w:pPr>
        <w:ind w:left="720"/>
        <w:rPr>
          <w:i/>
        </w:rPr>
      </w:pPr>
      <w:r w:rsidRPr="00776F53">
        <w:rPr>
          <w:i/>
        </w:rPr>
        <w:lastRenderedPageBreak/>
        <w:t xml:space="preserve">B: </w:t>
      </w:r>
      <w:r w:rsidR="00596827" w:rsidRPr="00596827">
        <w:rPr>
          <w:i/>
        </w:rPr>
        <w:t xml:space="preserve">As many as </w:t>
      </w:r>
      <w:r w:rsidR="00596827">
        <w:rPr>
          <w:i/>
        </w:rPr>
        <w:t>600</w:t>
      </w:r>
      <w:r w:rsidR="00596827" w:rsidRPr="00596827">
        <w:rPr>
          <w:i/>
        </w:rPr>
        <w:t xml:space="preserve"> people hear about a single bad experience </w:t>
      </w:r>
    </w:p>
    <w:p w14:paraId="32329871" w14:textId="77777777" w:rsidR="00B9640B" w:rsidRPr="00D170EE" w:rsidRDefault="00B9640B" w:rsidP="00B9640B">
      <w:pPr>
        <w:ind w:left="720"/>
        <w:rPr>
          <w:i/>
        </w:rPr>
      </w:pPr>
      <w:r w:rsidRPr="00776F53">
        <w:rPr>
          <w:i/>
        </w:rPr>
        <w:t xml:space="preserve">C: </w:t>
      </w:r>
      <w:r w:rsidR="00596827">
        <w:rPr>
          <w:i/>
        </w:rPr>
        <w:t>At least 5</w:t>
      </w:r>
      <w:r w:rsidR="00596827" w:rsidRPr="00596827">
        <w:rPr>
          <w:i/>
        </w:rPr>
        <w:t>00 people hear about a single bad experience</w:t>
      </w:r>
    </w:p>
    <w:p w14:paraId="5A0EF2F4" w14:textId="77777777" w:rsidR="00B9640B" w:rsidRDefault="00B9640B" w:rsidP="00B9640B">
      <w:pPr>
        <w:ind w:left="720"/>
        <w:rPr>
          <w:i/>
        </w:rPr>
      </w:pPr>
      <w:r w:rsidRPr="00776F53">
        <w:rPr>
          <w:i/>
        </w:rPr>
        <w:t xml:space="preserve">D: </w:t>
      </w:r>
      <w:r w:rsidR="00596827">
        <w:rPr>
          <w:i/>
        </w:rPr>
        <w:t>As many as</w:t>
      </w:r>
      <w:r w:rsidR="00596827" w:rsidRPr="00596827">
        <w:rPr>
          <w:i/>
        </w:rPr>
        <w:t xml:space="preserve"> 50 </w:t>
      </w:r>
      <w:r w:rsidR="00596827">
        <w:rPr>
          <w:i/>
        </w:rPr>
        <w:t>customers</w:t>
      </w:r>
      <w:r w:rsidR="00596827" w:rsidRPr="00596827">
        <w:rPr>
          <w:i/>
        </w:rPr>
        <w:t xml:space="preserve"> </w:t>
      </w:r>
      <w:r w:rsidR="00596827">
        <w:rPr>
          <w:i/>
        </w:rPr>
        <w:t>witness</w:t>
      </w:r>
      <w:r w:rsidR="00596827" w:rsidRPr="00596827">
        <w:rPr>
          <w:i/>
        </w:rPr>
        <w:t xml:space="preserve"> a single bad experience</w:t>
      </w:r>
    </w:p>
    <w:p w14:paraId="0A8B548F" w14:textId="77777777" w:rsidR="009B1639" w:rsidRDefault="00B9640B" w:rsidP="009B1639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596827">
        <w:rPr>
          <w:i/>
        </w:rPr>
        <w:t xml:space="preserve">15% of </w:t>
      </w:r>
      <w:r w:rsidR="00596827" w:rsidRPr="00596827">
        <w:rPr>
          <w:i/>
        </w:rPr>
        <w:t xml:space="preserve">customers </w:t>
      </w:r>
      <w:r w:rsidR="00AE32EE">
        <w:rPr>
          <w:i/>
        </w:rPr>
        <w:t>will make</w:t>
      </w:r>
      <w:r w:rsidR="00596827">
        <w:rPr>
          <w:i/>
        </w:rPr>
        <w:t xml:space="preserve"> multiple reports of </w:t>
      </w:r>
      <w:r w:rsidR="00596827" w:rsidRPr="00596827">
        <w:rPr>
          <w:i/>
        </w:rPr>
        <w:t>bad experience</w:t>
      </w:r>
      <w:r w:rsidR="00596827">
        <w:rPr>
          <w:i/>
        </w:rPr>
        <w:t>s</w:t>
      </w:r>
      <w:r w:rsidR="009B1639" w:rsidRPr="009B1639">
        <w:rPr>
          <w:i/>
        </w:rPr>
        <w:t xml:space="preserve"> </w:t>
      </w:r>
    </w:p>
    <w:p w14:paraId="1E37A43A" w14:textId="77777777" w:rsidR="00B9640B" w:rsidRDefault="009B1639" w:rsidP="009B1639">
      <w:r>
        <w:t xml:space="preserve">Answer: </w:t>
      </w:r>
      <w:r w:rsidR="001F39C6">
        <w:t>A</w:t>
      </w:r>
    </w:p>
    <w:p w14:paraId="57A41A56" w14:textId="77777777" w:rsidR="00D170EE" w:rsidRPr="006D6FEE" w:rsidRDefault="006C2F16" w:rsidP="00F93855">
      <w:r>
        <w:t>8</w:t>
      </w:r>
      <w:r w:rsidR="00D170EE">
        <w:t xml:space="preserve">. </w:t>
      </w:r>
      <w:r w:rsidR="006D6FEE">
        <w:t>A significant</w:t>
      </w:r>
      <w:r w:rsidR="006D6FEE" w:rsidRPr="006D6FEE">
        <w:t xml:space="preserve"> challenge</w:t>
      </w:r>
      <w:r w:rsidR="006D6FEE">
        <w:t xml:space="preserve"> with respect to </w:t>
      </w:r>
      <w:r w:rsidR="00B13367">
        <w:t>company improvements</w:t>
      </w:r>
      <w:r w:rsidR="006D6FEE">
        <w:t xml:space="preserve"> based on feedback is that </w:t>
      </w:r>
      <w:r w:rsidR="00076035">
        <w:t xml:space="preserve">among </w:t>
      </w:r>
      <w:r w:rsidR="006D6FEE">
        <w:t>customers</w:t>
      </w:r>
      <w:r w:rsidR="00076035">
        <w:t xml:space="preserve"> </w:t>
      </w:r>
      <w:r w:rsidR="00076035" w:rsidRPr="00076035">
        <w:t>who are dissatisfied with</w:t>
      </w:r>
      <w:r w:rsidR="00076035">
        <w:t xml:space="preserve"> </w:t>
      </w:r>
      <w:r w:rsidR="004614EE">
        <w:t xml:space="preserve">customer </w:t>
      </w:r>
      <w:r w:rsidR="00076035" w:rsidRPr="00076035">
        <w:t>service</w:t>
      </w:r>
      <w:r w:rsidR="00AF4B44" w:rsidRPr="006D6FEE">
        <w:t>:</w:t>
      </w:r>
    </w:p>
    <w:p w14:paraId="4D934A34" w14:textId="77777777" w:rsidR="002B4174" w:rsidRDefault="00D170EE" w:rsidP="00D170EE">
      <w:pPr>
        <w:ind w:left="720"/>
        <w:rPr>
          <w:i/>
        </w:rPr>
      </w:pPr>
      <w:r w:rsidRPr="00776F53">
        <w:rPr>
          <w:i/>
        </w:rPr>
        <w:t xml:space="preserve">A: </w:t>
      </w:r>
      <w:r w:rsidR="004614EE">
        <w:rPr>
          <w:i/>
        </w:rPr>
        <w:t>90</w:t>
      </w:r>
      <w:r w:rsidR="006D6FEE" w:rsidRPr="006D6FEE">
        <w:rPr>
          <w:i/>
        </w:rPr>
        <w:t xml:space="preserve">% </w:t>
      </w:r>
      <w:r w:rsidR="006D6FEE">
        <w:rPr>
          <w:i/>
        </w:rPr>
        <w:t xml:space="preserve">remain dissatisfied </w:t>
      </w:r>
    </w:p>
    <w:p w14:paraId="26929B7D" w14:textId="77777777" w:rsidR="00076035" w:rsidRDefault="00D170EE" w:rsidP="00D170EE">
      <w:pPr>
        <w:ind w:left="720"/>
        <w:rPr>
          <w:i/>
        </w:rPr>
      </w:pPr>
      <w:r w:rsidRPr="00776F53">
        <w:rPr>
          <w:i/>
        </w:rPr>
        <w:t xml:space="preserve">B: </w:t>
      </w:r>
      <w:r w:rsidR="00076035">
        <w:rPr>
          <w:i/>
        </w:rPr>
        <w:t>75</w:t>
      </w:r>
      <w:r w:rsidR="00076035" w:rsidRPr="00076035">
        <w:rPr>
          <w:i/>
        </w:rPr>
        <w:t xml:space="preserve">% </w:t>
      </w:r>
      <w:r w:rsidR="00076035">
        <w:rPr>
          <w:i/>
        </w:rPr>
        <w:t>lodge complaints too late</w:t>
      </w:r>
    </w:p>
    <w:p w14:paraId="6163C1C8" w14:textId="77777777" w:rsidR="00D170EE" w:rsidRPr="00D170EE" w:rsidRDefault="00D170EE" w:rsidP="00D170EE">
      <w:pPr>
        <w:ind w:left="720"/>
        <w:rPr>
          <w:i/>
        </w:rPr>
      </w:pPr>
      <w:r w:rsidRPr="00776F53">
        <w:rPr>
          <w:i/>
        </w:rPr>
        <w:t xml:space="preserve">C: </w:t>
      </w:r>
      <w:r w:rsidR="004614EE">
        <w:rPr>
          <w:i/>
        </w:rPr>
        <w:t>90</w:t>
      </w:r>
      <w:r w:rsidR="006D6FEE" w:rsidRPr="006D6FEE">
        <w:rPr>
          <w:i/>
        </w:rPr>
        <w:t>% never bother to complain</w:t>
      </w:r>
    </w:p>
    <w:p w14:paraId="4B0DF869" w14:textId="77777777" w:rsidR="00D170EE" w:rsidRDefault="00D170EE" w:rsidP="00D170EE">
      <w:pPr>
        <w:ind w:left="720"/>
        <w:rPr>
          <w:i/>
        </w:rPr>
      </w:pPr>
      <w:r w:rsidRPr="00776F53">
        <w:rPr>
          <w:i/>
        </w:rPr>
        <w:t xml:space="preserve">D: </w:t>
      </w:r>
      <w:r w:rsidR="002B4174">
        <w:rPr>
          <w:i/>
        </w:rPr>
        <w:t xml:space="preserve">75% </w:t>
      </w:r>
      <w:r w:rsidR="00F1512E">
        <w:rPr>
          <w:i/>
        </w:rPr>
        <w:t>demand</w:t>
      </w:r>
      <w:r w:rsidR="002B4174">
        <w:rPr>
          <w:i/>
        </w:rPr>
        <w:t xml:space="preserve"> remunerations</w:t>
      </w:r>
    </w:p>
    <w:p w14:paraId="71FFBD6B" w14:textId="77777777" w:rsidR="00D170EE" w:rsidRPr="00776F53" w:rsidRDefault="00D170EE" w:rsidP="00D170EE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B13367">
        <w:rPr>
          <w:i/>
        </w:rPr>
        <w:t>75% of all claims are fabricated</w:t>
      </w:r>
    </w:p>
    <w:p w14:paraId="7B129393" w14:textId="77777777" w:rsidR="00D170EE" w:rsidRDefault="002B4174" w:rsidP="00D170EE">
      <w:r>
        <w:t>Answer: C</w:t>
      </w:r>
      <w:r w:rsidR="001370CF" w:rsidRPr="001370CF">
        <w:rPr>
          <w:i/>
        </w:rPr>
        <w:t xml:space="preserve"> </w:t>
      </w:r>
    </w:p>
    <w:p w14:paraId="12B46937" w14:textId="77777777" w:rsidR="00470056" w:rsidRPr="004614EE" w:rsidRDefault="006C2F16" w:rsidP="004614EE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lang w:val="en-US"/>
        </w:rPr>
      </w:pPr>
      <w:r>
        <w:t>9</w:t>
      </w:r>
      <w:r w:rsidR="00470056">
        <w:t xml:space="preserve">. </w:t>
      </w:r>
      <w:r w:rsidR="004614EE" w:rsidRPr="004614EE">
        <w:rPr>
          <w:rFonts w:asciiTheme="minorHAnsi" w:hAnsiTheme="minorHAnsi"/>
        </w:rPr>
        <w:t xml:space="preserve">Which hotel </w:t>
      </w:r>
      <w:r w:rsidR="004614EE" w:rsidRPr="004614EE">
        <w:rPr>
          <w:rFonts w:asciiTheme="minorHAnsi" w:hAnsiTheme="minorHAnsi" w:cs="Times"/>
          <w:lang w:val="en-US"/>
        </w:rPr>
        <w:t>hosts a weekly cocktail party which gi</w:t>
      </w:r>
      <w:r w:rsidR="004614EE" w:rsidRPr="004614EE">
        <w:rPr>
          <w:rFonts w:asciiTheme="minorHAnsi" w:hAnsiTheme="minorHAnsi" w:cs="Times"/>
          <w:lang w:val="en-US"/>
        </w:rPr>
        <w:t>ves guests the opportunity to off</w:t>
      </w:r>
      <w:r w:rsidR="004614EE" w:rsidRPr="004614EE">
        <w:rPr>
          <w:rFonts w:asciiTheme="minorHAnsi" w:hAnsiTheme="minorHAnsi" w:cs="Times"/>
          <w:lang w:val="en-US"/>
        </w:rPr>
        <w:t xml:space="preserve">er suggestions as to how service could be improved. </w:t>
      </w:r>
    </w:p>
    <w:p w14:paraId="2E350B5E" w14:textId="77777777" w:rsidR="00470056" w:rsidRPr="004614EE" w:rsidRDefault="00470056" w:rsidP="00470056">
      <w:pPr>
        <w:ind w:firstLine="720"/>
        <w:rPr>
          <w:rFonts w:asciiTheme="minorHAnsi" w:hAnsiTheme="minorHAnsi"/>
          <w:i/>
        </w:rPr>
      </w:pPr>
      <w:r w:rsidRPr="004614EE">
        <w:rPr>
          <w:rFonts w:asciiTheme="minorHAnsi" w:hAnsiTheme="minorHAnsi"/>
          <w:i/>
        </w:rPr>
        <w:t xml:space="preserve">A: </w:t>
      </w:r>
      <w:r w:rsidR="004614EE" w:rsidRPr="004614EE">
        <w:rPr>
          <w:rFonts w:asciiTheme="minorHAnsi" w:hAnsiTheme="minorHAnsi"/>
          <w:i/>
        </w:rPr>
        <w:t>Marriott, New York</w:t>
      </w:r>
    </w:p>
    <w:p w14:paraId="4401EB51" w14:textId="77777777" w:rsidR="00470056" w:rsidRPr="004614EE" w:rsidRDefault="00470056" w:rsidP="00470056">
      <w:pPr>
        <w:ind w:left="720"/>
        <w:rPr>
          <w:rFonts w:asciiTheme="minorHAnsi" w:hAnsiTheme="minorHAnsi"/>
          <w:i/>
        </w:rPr>
      </w:pPr>
      <w:r w:rsidRPr="004614EE">
        <w:rPr>
          <w:rFonts w:asciiTheme="minorHAnsi" w:hAnsiTheme="minorHAnsi"/>
          <w:i/>
        </w:rPr>
        <w:t xml:space="preserve">B: </w:t>
      </w:r>
      <w:r w:rsidR="004614EE" w:rsidRPr="004614EE">
        <w:rPr>
          <w:rFonts w:asciiTheme="minorHAnsi" w:hAnsiTheme="minorHAnsi"/>
          <w:i/>
        </w:rPr>
        <w:t>Hilton, Boston</w:t>
      </w:r>
    </w:p>
    <w:p w14:paraId="18AD57EC" w14:textId="77777777" w:rsidR="00470056" w:rsidRPr="004614EE" w:rsidRDefault="00470056" w:rsidP="00470056">
      <w:pPr>
        <w:ind w:left="720"/>
        <w:rPr>
          <w:rFonts w:asciiTheme="minorHAnsi" w:hAnsiTheme="minorHAnsi"/>
          <w:i/>
        </w:rPr>
      </w:pPr>
      <w:r w:rsidRPr="004614EE">
        <w:rPr>
          <w:rFonts w:asciiTheme="minorHAnsi" w:hAnsiTheme="minorHAnsi"/>
          <w:i/>
        </w:rPr>
        <w:t xml:space="preserve">C: </w:t>
      </w:r>
      <w:r w:rsidR="004614EE" w:rsidRPr="004614EE">
        <w:rPr>
          <w:rFonts w:asciiTheme="minorHAnsi" w:hAnsiTheme="minorHAnsi"/>
          <w:i/>
        </w:rPr>
        <w:t>Holiday Inn, Columbia</w:t>
      </w:r>
    </w:p>
    <w:p w14:paraId="4D12B5E0" w14:textId="77777777" w:rsidR="00470056" w:rsidRPr="004614EE" w:rsidRDefault="00470056" w:rsidP="00470056">
      <w:pPr>
        <w:ind w:left="720"/>
        <w:rPr>
          <w:rFonts w:asciiTheme="minorHAnsi" w:hAnsiTheme="minorHAnsi"/>
          <w:i/>
        </w:rPr>
      </w:pPr>
      <w:r w:rsidRPr="004614EE">
        <w:rPr>
          <w:rFonts w:asciiTheme="minorHAnsi" w:hAnsiTheme="minorHAnsi"/>
          <w:i/>
        </w:rPr>
        <w:t xml:space="preserve">D: </w:t>
      </w:r>
      <w:r w:rsidR="004614EE" w:rsidRPr="004614EE">
        <w:rPr>
          <w:rFonts w:asciiTheme="minorHAnsi" w:hAnsiTheme="minorHAnsi"/>
          <w:i/>
        </w:rPr>
        <w:t>Super 8, LA</w:t>
      </w:r>
    </w:p>
    <w:p w14:paraId="61D8349B" w14:textId="77777777" w:rsidR="004614EE" w:rsidRPr="004614EE" w:rsidRDefault="00470056" w:rsidP="004614EE">
      <w:pPr>
        <w:ind w:left="720"/>
        <w:rPr>
          <w:rFonts w:asciiTheme="minorHAnsi" w:hAnsiTheme="minorHAnsi" w:cs="Times"/>
          <w:lang w:val="en-US"/>
        </w:rPr>
      </w:pPr>
      <w:r w:rsidRPr="004614EE">
        <w:rPr>
          <w:rFonts w:asciiTheme="minorHAnsi" w:hAnsiTheme="minorHAnsi"/>
          <w:i/>
        </w:rPr>
        <w:t xml:space="preserve">E: </w:t>
      </w:r>
      <w:r w:rsidR="004614EE" w:rsidRPr="004614EE">
        <w:rPr>
          <w:rFonts w:asciiTheme="minorHAnsi" w:hAnsiTheme="minorHAnsi" w:cs="Times"/>
          <w:lang w:val="en-US"/>
        </w:rPr>
        <w:t>The Sheraton Suites Eau Claire, Calgary</w:t>
      </w:r>
    </w:p>
    <w:p w14:paraId="3E66FD2B" w14:textId="77777777" w:rsidR="008045DC" w:rsidRDefault="00470056" w:rsidP="004614EE">
      <w:pPr>
        <w:ind w:left="720"/>
      </w:pPr>
      <w:r>
        <w:t xml:space="preserve">Answer: </w:t>
      </w:r>
      <w:r w:rsidR="00BA15D6">
        <w:t>E</w:t>
      </w:r>
      <w:r w:rsidR="008045DC" w:rsidRPr="008045DC">
        <w:t xml:space="preserve"> </w:t>
      </w:r>
    </w:p>
    <w:p w14:paraId="100B32D1" w14:textId="77777777" w:rsidR="003E13E9" w:rsidRDefault="006C2F16" w:rsidP="00FB2C02">
      <w:r>
        <w:t>10</w:t>
      </w:r>
      <w:r w:rsidR="008F63DC">
        <w:t xml:space="preserve">. </w:t>
      </w:r>
      <w:r w:rsidR="00FB2C02">
        <w:t xml:space="preserve">In order for </w:t>
      </w:r>
      <w:r w:rsidR="003E13E9">
        <w:t xml:space="preserve">a company to ensure that </w:t>
      </w:r>
      <w:r w:rsidR="00FB2C02">
        <w:t xml:space="preserve">each </w:t>
      </w:r>
      <w:r w:rsidR="003E13E9">
        <w:t>complaint</w:t>
      </w:r>
      <w:r w:rsidR="00FB2C02">
        <w:t xml:space="preserve"> </w:t>
      </w:r>
      <w:r w:rsidR="003E13E9">
        <w:t xml:space="preserve">is </w:t>
      </w:r>
      <w:r w:rsidR="00FB2C02">
        <w:t xml:space="preserve">handled quickly </w:t>
      </w:r>
      <w:r w:rsidR="003E13E9">
        <w:t xml:space="preserve">and </w:t>
      </w:r>
      <w:r w:rsidR="009B7EE6">
        <w:t>thoroughly</w:t>
      </w:r>
      <w:r w:rsidR="003E13E9">
        <w:t>, which of the following strategies may be advisable:</w:t>
      </w:r>
    </w:p>
    <w:p w14:paraId="18A92763" w14:textId="77777777" w:rsidR="001370CF" w:rsidRPr="00BE604B" w:rsidRDefault="008F63DC" w:rsidP="003E13E9">
      <w:pPr>
        <w:ind w:firstLine="720"/>
        <w:rPr>
          <w:i/>
        </w:rPr>
      </w:pPr>
      <w:r w:rsidRPr="00BE604B">
        <w:rPr>
          <w:i/>
        </w:rPr>
        <w:t xml:space="preserve">A: </w:t>
      </w:r>
      <w:r w:rsidR="009B7EE6">
        <w:rPr>
          <w:i/>
        </w:rPr>
        <w:t>Implement a complaint ‘hotline’</w:t>
      </w:r>
    </w:p>
    <w:p w14:paraId="2C58C1EE" w14:textId="77777777" w:rsidR="00A15565" w:rsidRPr="00BE604B" w:rsidRDefault="008F63DC" w:rsidP="00A15565">
      <w:pPr>
        <w:ind w:left="720"/>
        <w:rPr>
          <w:i/>
        </w:rPr>
      </w:pPr>
      <w:r w:rsidRPr="00BE604B">
        <w:rPr>
          <w:i/>
        </w:rPr>
        <w:t xml:space="preserve">B: </w:t>
      </w:r>
      <w:r w:rsidR="009B7EE6">
        <w:rPr>
          <w:i/>
        </w:rPr>
        <w:t>Make complaining easy for the customer</w:t>
      </w:r>
    </w:p>
    <w:p w14:paraId="64148D71" w14:textId="77777777" w:rsidR="00A15565" w:rsidRPr="00BE604B" w:rsidRDefault="008F63DC" w:rsidP="00A15565">
      <w:pPr>
        <w:ind w:left="720"/>
        <w:rPr>
          <w:i/>
        </w:rPr>
      </w:pPr>
      <w:r w:rsidRPr="00BE604B">
        <w:rPr>
          <w:i/>
        </w:rPr>
        <w:t xml:space="preserve">C: </w:t>
      </w:r>
      <w:r w:rsidR="009B7EE6">
        <w:rPr>
          <w:i/>
        </w:rPr>
        <w:t>Call customers for feedback post-visit</w:t>
      </w:r>
    </w:p>
    <w:p w14:paraId="03831AEB" w14:textId="77777777" w:rsidR="00DB6099" w:rsidRPr="00BE604B" w:rsidRDefault="00DB6099" w:rsidP="00D90B07">
      <w:pPr>
        <w:ind w:left="720"/>
        <w:rPr>
          <w:i/>
        </w:rPr>
      </w:pPr>
    </w:p>
    <w:p w14:paraId="57AC6E4E" w14:textId="77777777" w:rsidR="008F63DC" w:rsidRPr="00BE604B" w:rsidRDefault="008F63DC" w:rsidP="00D90B07">
      <w:pPr>
        <w:ind w:left="720"/>
        <w:rPr>
          <w:i/>
        </w:rPr>
      </w:pPr>
      <w:r w:rsidRPr="00BE604B">
        <w:rPr>
          <w:i/>
        </w:rPr>
        <w:lastRenderedPageBreak/>
        <w:t xml:space="preserve">D: </w:t>
      </w:r>
      <w:r w:rsidR="009B7EE6">
        <w:rPr>
          <w:i/>
        </w:rPr>
        <w:t>Designation a point person to handle each complaint</w:t>
      </w:r>
    </w:p>
    <w:p w14:paraId="0D108460" w14:textId="77777777" w:rsidR="00A15565" w:rsidRPr="00BE604B" w:rsidRDefault="00FE5180" w:rsidP="00A15565">
      <w:pPr>
        <w:ind w:firstLine="720"/>
        <w:rPr>
          <w:i/>
        </w:rPr>
      </w:pPr>
      <w:r w:rsidRPr="00BE604B">
        <w:rPr>
          <w:i/>
        </w:rPr>
        <w:t xml:space="preserve">E: </w:t>
      </w:r>
      <w:r w:rsidR="009B7EE6">
        <w:rPr>
          <w:i/>
        </w:rPr>
        <w:t>Have employees monitor review websites</w:t>
      </w:r>
    </w:p>
    <w:p w14:paraId="4DB308C7" w14:textId="77777777" w:rsidR="008F63DC" w:rsidRDefault="008F63DC" w:rsidP="003D6044">
      <w:r>
        <w:t xml:space="preserve">Answer: </w:t>
      </w:r>
      <w:r w:rsidR="00520B56">
        <w:t>D</w:t>
      </w:r>
    </w:p>
    <w:p w14:paraId="68649315" w14:textId="77777777" w:rsidR="00B2205D" w:rsidRDefault="003353D9" w:rsidP="001C21E9">
      <w:r>
        <w:t>1</w:t>
      </w:r>
      <w:r w:rsidR="006C2F16">
        <w:t>1</w:t>
      </w:r>
      <w:r w:rsidR="00E56429">
        <w:t>.</w:t>
      </w:r>
      <w:r w:rsidR="001370CF" w:rsidRPr="001370CF">
        <w:t xml:space="preserve"> </w:t>
      </w:r>
      <w:r w:rsidR="001C21E9">
        <w:t xml:space="preserve">Employee education </w:t>
      </w:r>
      <w:r w:rsidR="007B761C">
        <w:t xml:space="preserve">to </w:t>
      </w:r>
      <w:r w:rsidR="00E84DD1">
        <w:t xml:space="preserve">successful </w:t>
      </w:r>
      <w:r w:rsidR="001C21E9">
        <w:t>handl</w:t>
      </w:r>
      <w:r w:rsidR="007B761C">
        <w:t>e</w:t>
      </w:r>
      <w:r w:rsidR="001C21E9">
        <w:t xml:space="preserve"> complaints should include which of the following</w:t>
      </w:r>
      <w:r w:rsidR="00B2205D">
        <w:t xml:space="preserve">:  </w:t>
      </w:r>
    </w:p>
    <w:p w14:paraId="756B6FD5" w14:textId="77777777" w:rsidR="001C21E9" w:rsidRDefault="008F63DC" w:rsidP="001C21E9">
      <w:pPr>
        <w:ind w:firstLine="720"/>
        <w:rPr>
          <w:i/>
        </w:rPr>
      </w:pPr>
      <w:r w:rsidRPr="00067020">
        <w:rPr>
          <w:i/>
        </w:rPr>
        <w:t xml:space="preserve">A: </w:t>
      </w:r>
      <w:r w:rsidR="001C21E9">
        <w:rPr>
          <w:i/>
        </w:rPr>
        <w:t>T</w:t>
      </w:r>
      <w:r w:rsidR="001C21E9" w:rsidRPr="001C21E9">
        <w:rPr>
          <w:i/>
        </w:rPr>
        <w:t xml:space="preserve">he need for urgency in responding </w:t>
      </w:r>
    </w:p>
    <w:p w14:paraId="35AE2B1A" w14:textId="77777777" w:rsidR="008F63DC" w:rsidRPr="00067020" w:rsidRDefault="008F63DC" w:rsidP="001C21E9">
      <w:pPr>
        <w:ind w:firstLine="720"/>
        <w:rPr>
          <w:i/>
        </w:rPr>
      </w:pPr>
      <w:r w:rsidRPr="00067020">
        <w:rPr>
          <w:i/>
        </w:rPr>
        <w:t xml:space="preserve">B: </w:t>
      </w:r>
      <w:r w:rsidR="00B2205D">
        <w:rPr>
          <w:i/>
        </w:rPr>
        <w:t>A</w:t>
      </w:r>
      <w:r w:rsidR="00B2205D" w:rsidRPr="00B2205D">
        <w:rPr>
          <w:i/>
        </w:rPr>
        <w:t>ppropriate coping and problem-solving skills</w:t>
      </w:r>
    </w:p>
    <w:p w14:paraId="75B84D7F" w14:textId="77777777" w:rsidR="00330D98" w:rsidRDefault="008F63DC" w:rsidP="00A80527">
      <w:pPr>
        <w:ind w:left="720"/>
        <w:rPr>
          <w:i/>
        </w:rPr>
      </w:pPr>
      <w:r w:rsidRPr="00067020">
        <w:rPr>
          <w:i/>
        </w:rPr>
        <w:t xml:space="preserve">C: </w:t>
      </w:r>
      <w:r w:rsidR="003763DF">
        <w:rPr>
          <w:i/>
        </w:rPr>
        <w:t>Handling</w:t>
      </w:r>
      <w:r w:rsidR="00B2205D">
        <w:rPr>
          <w:i/>
        </w:rPr>
        <w:t xml:space="preserve"> their own emotions </w:t>
      </w:r>
    </w:p>
    <w:p w14:paraId="3A820529" w14:textId="77777777" w:rsidR="00092E71" w:rsidRDefault="008F63DC" w:rsidP="00A80527">
      <w:pPr>
        <w:ind w:left="720"/>
        <w:rPr>
          <w:i/>
        </w:rPr>
      </w:pPr>
      <w:r w:rsidRPr="00067020">
        <w:rPr>
          <w:i/>
        </w:rPr>
        <w:t xml:space="preserve">D: </w:t>
      </w:r>
      <w:r w:rsidR="003763DF">
        <w:rPr>
          <w:i/>
        </w:rPr>
        <w:t>Recognizing</w:t>
      </w:r>
      <w:r w:rsidR="00B2205D">
        <w:rPr>
          <w:i/>
        </w:rPr>
        <w:t xml:space="preserve"> situational characteristics </w:t>
      </w:r>
    </w:p>
    <w:p w14:paraId="290CD1D5" w14:textId="77777777" w:rsidR="004A7AC9" w:rsidRDefault="00092E71" w:rsidP="004A7AC9">
      <w:pPr>
        <w:ind w:left="720"/>
        <w:rPr>
          <w:i/>
        </w:rPr>
      </w:pPr>
      <w:r>
        <w:rPr>
          <w:i/>
        </w:rPr>
        <w:t xml:space="preserve">E: </w:t>
      </w:r>
      <w:r w:rsidR="00B2205D">
        <w:rPr>
          <w:i/>
        </w:rPr>
        <w:t>All of the above</w:t>
      </w:r>
      <w:r w:rsidR="001C46A1">
        <w:rPr>
          <w:i/>
        </w:rPr>
        <w:t xml:space="preserve">  </w:t>
      </w:r>
    </w:p>
    <w:p w14:paraId="6BDAAD58" w14:textId="77777777" w:rsidR="008F63DC" w:rsidRDefault="008F63DC" w:rsidP="005A2DD7">
      <w:r>
        <w:t xml:space="preserve">Answer: </w:t>
      </w:r>
      <w:r w:rsidR="00B2205D">
        <w:t>E</w:t>
      </w:r>
      <w:r w:rsidRPr="00067020">
        <w:t xml:space="preserve"> </w:t>
      </w:r>
    </w:p>
    <w:p w14:paraId="3F39086C" w14:textId="77777777" w:rsidR="004E726E" w:rsidRDefault="004E726E" w:rsidP="004E726E">
      <w:r w:rsidRPr="00976F9F">
        <w:t>1</w:t>
      </w:r>
      <w:r>
        <w:t>2</w:t>
      </w:r>
      <w:r w:rsidRPr="00976F9F">
        <w:t>.</w:t>
      </w:r>
      <w:r>
        <w:t xml:space="preserve"> </w:t>
      </w:r>
      <w:r w:rsidR="001B6F8F">
        <w:t>C</w:t>
      </w:r>
      <w:r w:rsidR="004E1E23">
        <w:t>ustomer c</w:t>
      </w:r>
      <w:r w:rsidR="001B6F8F">
        <w:t xml:space="preserve">omplaints are best </w:t>
      </w:r>
      <w:r w:rsidR="00351DC2">
        <w:t xml:space="preserve">understood </w:t>
      </w:r>
      <w:r w:rsidR="001B6F8F">
        <w:t>as</w:t>
      </w:r>
      <w:r>
        <w:t>:</w:t>
      </w:r>
    </w:p>
    <w:p w14:paraId="0A04F007" w14:textId="77777777" w:rsidR="004E726E" w:rsidRPr="00976F9F" w:rsidRDefault="004E726E" w:rsidP="004E726E">
      <w:pPr>
        <w:ind w:firstLine="720"/>
        <w:rPr>
          <w:i/>
        </w:rPr>
      </w:pPr>
      <w:r w:rsidRPr="00976F9F">
        <w:rPr>
          <w:i/>
        </w:rPr>
        <w:t xml:space="preserve">A: </w:t>
      </w:r>
      <w:r w:rsidR="001B6F8F">
        <w:rPr>
          <w:i/>
        </w:rPr>
        <w:t>Operational failures</w:t>
      </w:r>
    </w:p>
    <w:p w14:paraId="7A78F962" w14:textId="77777777" w:rsidR="004E726E" w:rsidRPr="00976F9F" w:rsidRDefault="004E726E" w:rsidP="004E726E">
      <w:pPr>
        <w:ind w:left="720"/>
        <w:rPr>
          <w:i/>
        </w:rPr>
      </w:pPr>
      <w:r w:rsidRPr="00976F9F">
        <w:rPr>
          <w:i/>
        </w:rPr>
        <w:t xml:space="preserve">B: </w:t>
      </w:r>
      <w:r w:rsidR="004E1E23">
        <w:rPr>
          <w:i/>
        </w:rPr>
        <w:t>Strategic objectives</w:t>
      </w:r>
    </w:p>
    <w:p w14:paraId="0E041153" w14:textId="77777777" w:rsidR="004E726E" w:rsidRPr="00466353" w:rsidRDefault="004E726E" w:rsidP="004E726E">
      <w:pPr>
        <w:ind w:firstLine="720"/>
        <w:rPr>
          <w:i/>
        </w:rPr>
      </w:pPr>
      <w:r w:rsidRPr="00466353">
        <w:rPr>
          <w:i/>
        </w:rPr>
        <w:t xml:space="preserve">C: </w:t>
      </w:r>
      <w:r w:rsidR="00351DC2">
        <w:rPr>
          <w:i/>
        </w:rPr>
        <w:t>Research and information</w:t>
      </w:r>
    </w:p>
    <w:p w14:paraId="4D196635" w14:textId="77777777" w:rsidR="004E726E" w:rsidRDefault="004E726E" w:rsidP="004E726E">
      <w:pPr>
        <w:ind w:left="720"/>
        <w:rPr>
          <w:i/>
        </w:rPr>
      </w:pPr>
      <w:r w:rsidRPr="00976F9F">
        <w:rPr>
          <w:i/>
        </w:rPr>
        <w:t xml:space="preserve">D: </w:t>
      </w:r>
      <w:r w:rsidR="00351DC2">
        <w:rPr>
          <w:i/>
        </w:rPr>
        <w:t xml:space="preserve"> Employee misconduct</w:t>
      </w:r>
    </w:p>
    <w:p w14:paraId="6272DCEA" w14:textId="77777777" w:rsidR="004E726E" w:rsidRPr="00976F9F" w:rsidRDefault="004E726E" w:rsidP="004E726E">
      <w:pPr>
        <w:ind w:left="720"/>
        <w:rPr>
          <w:i/>
        </w:rPr>
      </w:pPr>
      <w:r w:rsidRPr="00976F9F">
        <w:rPr>
          <w:i/>
        </w:rPr>
        <w:t>E</w:t>
      </w:r>
      <w:r>
        <w:rPr>
          <w:i/>
        </w:rPr>
        <w:t xml:space="preserve">: </w:t>
      </w:r>
      <w:r w:rsidR="00351DC2">
        <w:rPr>
          <w:i/>
        </w:rPr>
        <w:t>Pointed criticisms</w:t>
      </w:r>
    </w:p>
    <w:p w14:paraId="6B91D8CB" w14:textId="77777777" w:rsidR="004E726E" w:rsidRDefault="004E726E" w:rsidP="004E726E">
      <w:r w:rsidRPr="00976F9F">
        <w:t xml:space="preserve">Answer: </w:t>
      </w:r>
      <w:r w:rsidR="00511A93">
        <w:t>C</w:t>
      </w:r>
    </w:p>
    <w:p w14:paraId="5536D124" w14:textId="77777777" w:rsidR="007B6D1B" w:rsidRDefault="003353D9" w:rsidP="00D154C5">
      <w:r>
        <w:t>1</w:t>
      </w:r>
      <w:r w:rsidR="004E726E">
        <w:t>3</w:t>
      </w:r>
      <w:r w:rsidR="008F63DC">
        <w:t xml:space="preserve">. </w:t>
      </w:r>
      <w:r w:rsidR="00D154C5">
        <w:t>The post-purchase stage of the Consumer Decision Journey in an online environment may be characterized by:</w:t>
      </w:r>
    </w:p>
    <w:p w14:paraId="33023369" w14:textId="77777777" w:rsidR="008F63DC" w:rsidRPr="00FA7864" w:rsidRDefault="008F63DC" w:rsidP="007B6D1B">
      <w:pPr>
        <w:ind w:firstLine="720"/>
        <w:rPr>
          <w:i/>
        </w:rPr>
      </w:pPr>
      <w:r w:rsidRPr="00FA7864">
        <w:rPr>
          <w:i/>
        </w:rPr>
        <w:t xml:space="preserve">A: </w:t>
      </w:r>
      <w:r w:rsidR="00D154C5">
        <w:rPr>
          <w:i/>
        </w:rPr>
        <w:t>Targeted promotions</w:t>
      </w:r>
    </w:p>
    <w:p w14:paraId="767B1B1B" w14:textId="77777777" w:rsidR="00317073" w:rsidRDefault="008F63DC" w:rsidP="007B6D1B">
      <w:pPr>
        <w:ind w:firstLine="720"/>
        <w:rPr>
          <w:i/>
        </w:rPr>
      </w:pPr>
      <w:r w:rsidRPr="00FA7864">
        <w:rPr>
          <w:i/>
        </w:rPr>
        <w:t xml:space="preserve">B: </w:t>
      </w:r>
      <w:r w:rsidR="00D154C5">
        <w:rPr>
          <w:i/>
        </w:rPr>
        <w:t>Low consumer interest</w:t>
      </w:r>
    </w:p>
    <w:p w14:paraId="6BCBE473" w14:textId="77777777" w:rsidR="00A73227" w:rsidRDefault="008F63DC" w:rsidP="00A73227">
      <w:pPr>
        <w:ind w:firstLine="720"/>
        <w:rPr>
          <w:i/>
        </w:rPr>
      </w:pPr>
      <w:r w:rsidRPr="00FA7864">
        <w:rPr>
          <w:i/>
        </w:rPr>
        <w:t>C:</w:t>
      </w:r>
      <w:r w:rsidR="00317073">
        <w:rPr>
          <w:i/>
        </w:rPr>
        <w:t xml:space="preserve"> </w:t>
      </w:r>
      <w:r w:rsidR="00D154C5">
        <w:rPr>
          <w:i/>
        </w:rPr>
        <w:t xml:space="preserve">Few online touch points </w:t>
      </w:r>
    </w:p>
    <w:p w14:paraId="0808038C" w14:textId="77777777" w:rsidR="007B6D1B" w:rsidRPr="00FA7864" w:rsidRDefault="008F63DC" w:rsidP="00A73227">
      <w:pPr>
        <w:ind w:firstLine="720"/>
        <w:rPr>
          <w:i/>
        </w:rPr>
      </w:pPr>
      <w:r w:rsidRPr="00FA7864">
        <w:rPr>
          <w:i/>
        </w:rPr>
        <w:t xml:space="preserve">D: </w:t>
      </w:r>
      <w:r w:rsidR="00D154C5">
        <w:rPr>
          <w:i/>
        </w:rPr>
        <w:t xml:space="preserve">Deeper brand connections </w:t>
      </w:r>
    </w:p>
    <w:p w14:paraId="367CB766" w14:textId="77777777" w:rsidR="007B6D1B" w:rsidRPr="00FA7864" w:rsidRDefault="00727956" w:rsidP="007B6D1B">
      <w:pPr>
        <w:ind w:firstLine="720"/>
        <w:rPr>
          <w:i/>
        </w:rPr>
      </w:pPr>
      <w:r>
        <w:rPr>
          <w:i/>
        </w:rPr>
        <w:t xml:space="preserve">E: </w:t>
      </w:r>
      <w:r w:rsidR="00D154C5">
        <w:rPr>
          <w:i/>
        </w:rPr>
        <w:t>Little consumer-product interaction</w:t>
      </w:r>
    </w:p>
    <w:p w14:paraId="69949DF7" w14:textId="77777777" w:rsidR="008F63DC" w:rsidRDefault="00341AD0" w:rsidP="007B6D1B">
      <w:r>
        <w:t>Answer: D</w:t>
      </w:r>
    </w:p>
    <w:p w14:paraId="057D0BBD" w14:textId="77777777" w:rsidR="002B533D" w:rsidRDefault="00470056" w:rsidP="002B533D">
      <w:r>
        <w:lastRenderedPageBreak/>
        <w:t>1</w:t>
      </w:r>
      <w:r w:rsidR="004E726E">
        <w:t>4</w:t>
      </w:r>
      <w:r w:rsidR="0099009C">
        <w:t>.</w:t>
      </w:r>
      <w:r w:rsidR="00C26BFA">
        <w:t xml:space="preserve"> </w:t>
      </w:r>
      <w:r w:rsidR="00A17637">
        <w:t>Using s</w:t>
      </w:r>
      <w:r w:rsidR="00464C8A">
        <w:t>o</w:t>
      </w:r>
      <w:r w:rsidR="00546F2C">
        <w:t xml:space="preserve">cial media as a means by which to respond to customer complaints </w:t>
      </w:r>
      <w:r w:rsidR="00A17637">
        <w:t>may have</w:t>
      </w:r>
      <w:r w:rsidR="00546F2C">
        <w:t xml:space="preserve"> which of the following </w:t>
      </w:r>
      <w:r w:rsidR="00464C8A">
        <w:t>advantages:</w:t>
      </w:r>
    </w:p>
    <w:p w14:paraId="29380091" w14:textId="77777777" w:rsidR="002B533D" w:rsidRDefault="008F63DC" w:rsidP="002B533D">
      <w:pPr>
        <w:ind w:firstLine="720"/>
        <w:rPr>
          <w:i/>
        </w:rPr>
      </w:pPr>
      <w:r w:rsidRPr="00A61036">
        <w:rPr>
          <w:i/>
        </w:rPr>
        <w:t xml:space="preserve">A: </w:t>
      </w:r>
      <w:r>
        <w:rPr>
          <w:i/>
        </w:rPr>
        <w:t xml:space="preserve"> </w:t>
      </w:r>
      <w:r w:rsidR="00A17637">
        <w:rPr>
          <w:i/>
        </w:rPr>
        <w:t>Resolution is</w:t>
      </w:r>
      <w:r w:rsidR="00796679">
        <w:rPr>
          <w:i/>
        </w:rPr>
        <w:t xml:space="preserve"> visible </w:t>
      </w:r>
    </w:p>
    <w:p w14:paraId="647A8946" w14:textId="77777777" w:rsidR="008D5598" w:rsidRDefault="008F63DC" w:rsidP="008D5598">
      <w:pPr>
        <w:ind w:firstLine="720"/>
        <w:rPr>
          <w:i/>
        </w:rPr>
      </w:pPr>
      <w:r>
        <w:rPr>
          <w:i/>
        </w:rPr>
        <w:t xml:space="preserve">B: </w:t>
      </w:r>
      <w:r w:rsidR="00CA6D71">
        <w:rPr>
          <w:i/>
        </w:rPr>
        <w:t>Reponses can be up to the minute</w:t>
      </w:r>
    </w:p>
    <w:p w14:paraId="4BF13106" w14:textId="77777777" w:rsidR="00B373F6" w:rsidRPr="00B373F6" w:rsidRDefault="008F63DC" w:rsidP="00B373F6">
      <w:pPr>
        <w:ind w:firstLine="720"/>
        <w:rPr>
          <w:i/>
        </w:rPr>
      </w:pPr>
      <w:r>
        <w:rPr>
          <w:i/>
        </w:rPr>
        <w:t xml:space="preserve">C: </w:t>
      </w:r>
      <w:r w:rsidR="00CA6D71">
        <w:rPr>
          <w:i/>
        </w:rPr>
        <w:t xml:space="preserve">Communication is </w:t>
      </w:r>
      <w:r w:rsidR="00A03B74">
        <w:rPr>
          <w:i/>
        </w:rPr>
        <w:t>two-way</w:t>
      </w:r>
    </w:p>
    <w:p w14:paraId="7EF290E9" w14:textId="77777777" w:rsidR="008F63DC" w:rsidRDefault="008F63DC" w:rsidP="00B373F6">
      <w:pPr>
        <w:ind w:firstLine="720"/>
        <w:rPr>
          <w:i/>
        </w:rPr>
      </w:pPr>
      <w:r>
        <w:rPr>
          <w:i/>
        </w:rPr>
        <w:t xml:space="preserve">D: </w:t>
      </w:r>
      <w:r w:rsidR="00A03B74">
        <w:rPr>
          <w:i/>
        </w:rPr>
        <w:t>C</w:t>
      </w:r>
      <w:r w:rsidR="00B028DA">
        <w:rPr>
          <w:i/>
        </w:rPr>
        <w:t xml:space="preserve">omplaints </w:t>
      </w:r>
      <w:r w:rsidR="00A03B74">
        <w:rPr>
          <w:i/>
        </w:rPr>
        <w:t>are processed efficiently</w:t>
      </w:r>
    </w:p>
    <w:p w14:paraId="3AAE43C4" w14:textId="77777777" w:rsidR="002B533D" w:rsidRDefault="001C6DE6" w:rsidP="002B533D">
      <w:pPr>
        <w:ind w:left="720"/>
      </w:pPr>
      <w:r>
        <w:rPr>
          <w:i/>
        </w:rPr>
        <w:t xml:space="preserve">E: </w:t>
      </w:r>
      <w:r w:rsidR="00464C8A">
        <w:rPr>
          <w:i/>
        </w:rPr>
        <w:t>All of the above</w:t>
      </w:r>
    </w:p>
    <w:p w14:paraId="4A6A7943" w14:textId="77777777" w:rsidR="008F63DC" w:rsidRDefault="004026F1" w:rsidP="002B533D">
      <w:r>
        <w:t xml:space="preserve">Answer: </w:t>
      </w:r>
      <w:r w:rsidR="00464C8A">
        <w:t>E</w:t>
      </w:r>
    </w:p>
    <w:p w14:paraId="71BAEEFB" w14:textId="77777777" w:rsidR="00960576" w:rsidRDefault="00301C41" w:rsidP="00960576">
      <w:r w:rsidRPr="00960576">
        <w:t>1</w:t>
      </w:r>
      <w:r w:rsidR="004E726E">
        <w:t>5</w:t>
      </w:r>
      <w:r w:rsidRPr="00960576">
        <w:t xml:space="preserve">. </w:t>
      </w:r>
      <w:r w:rsidR="00BB5FF4">
        <w:t>W</w:t>
      </w:r>
      <w:r w:rsidR="0099354E">
        <w:t>hich of the following</w:t>
      </w:r>
      <w:r w:rsidR="00BB5FF4">
        <w:t xml:space="preserve"> is not a reason for having a good guarantee:</w:t>
      </w:r>
    </w:p>
    <w:p w14:paraId="2B6F05C0" w14:textId="77777777" w:rsidR="0099354E" w:rsidRPr="00BB5FF4" w:rsidRDefault="00301C41" w:rsidP="0099354E">
      <w:pPr>
        <w:ind w:left="720"/>
        <w:rPr>
          <w:rFonts w:asciiTheme="minorHAnsi" w:hAnsiTheme="minorHAnsi"/>
          <w:i/>
        </w:rPr>
      </w:pPr>
      <w:r w:rsidRPr="00BB5FF4">
        <w:rPr>
          <w:rFonts w:asciiTheme="minorHAnsi" w:hAnsiTheme="minorHAnsi"/>
          <w:i/>
        </w:rPr>
        <w:t xml:space="preserve">A: </w:t>
      </w:r>
      <w:r w:rsidR="00BB5FF4" w:rsidRPr="00BB5FF4">
        <w:rPr>
          <w:rFonts w:asciiTheme="minorHAnsi" w:hAnsiTheme="minorHAnsi"/>
          <w:i/>
        </w:rPr>
        <w:t>A good guarantee</w:t>
      </w:r>
      <w:r w:rsidR="00BB5FF4" w:rsidRPr="00BB5FF4">
        <w:rPr>
          <w:rFonts w:asciiTheme="minorHAnsi" w:hAnsiTheme="minorHAnsi"/>
          <w:i/>
          <w:szCs w:val="24"/>
        </w:rPr>
        <w:t xml:space="preserve"> forces the company to focus on its customers</w:t>
      </w:r>
    </w:p>
    <w:p w14:paraId="5D3C663F" w14:textId="77777777" w:rsidR="00452792" w:rsidRPr="00BB5FF4" w:rsidRDefault="00301C41" w:rsidP="00301C41">
      <w:pPr>
        <w:ind w:left="720"/>
        <w:rPr>
          <w:rFonts w:asciiTheme="minorHAnsi" w:hAnsiTheme="minorHAnsi"/>
          <w:i/>
        </w:rPr>
      </w:pPr>
      <w:r w:rsidRPr="00BB5FF4">
        <w:rPr>
          <w:rFonts w:asciiTheme="minorHAnsi" w:hAnsiTheme="minorHAnsi"/>
          <w:i/>
        </w:rPr>
        <w:t xml:space="preserve">B: </w:t>
      </w:r>
      <w:r w:rsidR="00BB5FF4" w:rsidRPr="00BB5FF4">
        <w:rPr>
          <w:rFonts w:asciiTheme="minorHAnsi" w:hAnsiTheme="minorHAnsi"/>
          <w:i/>
        </w:rPr>
        <w:t>A good guarantee leads directly to customer loyalty</w:t>
      </w:r>
    </w:p>
    <w:p w14:paraId="712B745F" w14:textId="77777777" w:rsidR="00C058CC" w:rsidRPr="00BB5FF4" w:rsidRDefault="00301C41" w:rsidP="00301C41">
      <w:pPr>
        <w:ind w:left="720"/>
        <w:rPr>
          <w:rFonts w:asciiTheme="minorHAnsi" w:hAnsiTheme="minorHAnsi"/>
          <w:i/>
        </w:rPr>
      </w:pPr>
      <w:r w:rsidRPr="00BB5FF4">
        <w:rPr>
          <w:rFonts w:asciiTheme="minorHAnsi" w:hAnsiTheme="minorHAnsi"/>
          <w:i/>
        </w:rPr>
        <w:t xml:space="preserve">C: </w:t>
      </w:r>
      <w:r w:rsidR="00BB5FF4" w:rsidRPr="00BB5FF4">
        <w:rPr>
          <w:rFonts w:asciiTheme="minorHAnsi" w:hAnsiTheme="minorHAnsi"/>
          <w:i/>
        </w:rPr>
        <w:t>A good guarantee</w:t>
      </w:r>
      <w:r w:rsidR="00BB5FF4" w:rsidRPr="00BB5FF4">
        <w:rPr>
          <w:rFonts w:asciiTheme="minorHAnsi" w:hAnsiTheme="minorHAnsi"/>
          <w:i/>
          <w:szCs w:val="24"/>
        </w:rPr>
        <w:t xml:space="preserve"> generates immediate and relevant feedback from customers</w:t>
      </w:r>
    </w:p>
    <w:p w14:paraId="2B1C5986" w14:textId="77777777" w:rsidR="006D1AE5" w:rsidRPr="00BB5FF4" w:rsidRDefault="00301C41" w:rsidP="00301C41">
      <w:pPr>
        <w:ind w:left="720"/>
        <w:rPr>
          <w:rFonts w:asciiTheme="minorHAnsi" w:hAnsiTheme="minorHAnsi"/>
          <w:i/>
        </w:rPr>
      </w:pPr>
      <w:r w:rsidRPr="00BB5FF4">
        <w:rPr>
          <w:rFonts w:asciiTheme="minorHAnsi" w:hAnsiTheme="minorHAnsi"/>
          <w:i/>
        </w:rPr>
        <w:t xml:space="preserve">D: </w:t>
      </w:r>
      <w:r w:rsidR="00BB5FF4" w:rsidRPr="00BB5FF4">
        <w:rPr>
          <w:rFonts w:asciiTheme="minorHAnsi" w:hAnsiTheme="minorHAnsi"/>
          <w:i/>
        </w:rPr>
        <w:t>A good guarantee</w:t>
      </w:r>
      <w:r w:rsidR="00BB5FF4" w:rsidRPr="00BB5FF4">
        <w:rPr>
          <w:rFonts w:asciiTheme="minorHAnsi" w:hAnsiTheme="minorHAnsi"/>
          <w:i/>
          <w:szCs w:val="24"/>
        </w:rPr>
        <w:t xml:space="preserve"> builds ‘marketing muscle’ by reducing the risk of purchase decision</w:t>
      </w:r>
    </w:p>
    <w:p w14:paraId="79A32AA4" w14:textId="77777777" w:rsidR="00C900CA" w:rsidRPr="00BB5FF4" w:rsidRDefault="00301C41" w:rsidP="00C900CA">
      <w:pPr>
        <w:ind w:firstLine="720"/>
        <w:rPr>
          <w:rFonts w:asciiTheme="minorHAnsi" w:hAnsiTheme="minorHAnsi"/>
          <w:i/>
        </w:rPr>
      </w:pPr>
      <w:r w:rsidRPr="00BB5FF4">
        <w:rPr>
          <w:rFonts w:asciiTheme="minorHAnsi" w:hAnsiTheme="minorHAnsi"/>
          <w:i/>
        </w:rPr>
        <w:t xml:space="preserve">E: </w:t>
      </w:r>
      <w:r w:rsidR="00BB5FF4" w:rsidRPr="00BB5FF4">
        <w:rPr>
          <w:rFonts w:asciiTheme="minorHAnsi" w:hAnsiTheme="minorHAnsi"/>
          <w:i/>
        </w:rPr>
        <w:t>A good guarantee</w:t>
      </w:r>
      <w:r w:rsidR="00BB5FF4" w:rsidRPr="00BB5FF4">
        <w:rPr>
          <w:rFonts w:asciiTheme="minorHAnsi" w:hAnsiTheme="minorHAnsi"/>
          <w:i/>
          <w:szCs w:val="24"/>
        </w:rPr>
        <w:t xml:space="preserve"> sets clear standards for the organization</w:t>
      </w:r>
    </w:p>
    <w:p w14:paraId="03A7C1EE" w14:textId="77777777" w:rsidR="00301C41" w:rsidRPr="00960576" w:rsidRDefault="00C900CA" w:rsidP="00301C41">
      <w:r>
        <w:t>Answer: B</w:t>
      </w:r>
      <w:bookmarkStart w:id="0" w:name="_GoBack"/>
      <w:bookmarkEnd w:id="0"/>
    </w:p>
    <w:sectPr w:rsidR="00301C41" w:rsidRPr="00960576" w:rsidSect="0053053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C8FB6" w14:textId="77777777" w:rsidR="00B57202" w:rsidRDefault="00B57202" w:rsidP="00415F18">
      <w:pPr>
        <w:spacing w:after="0" w:line="240" w:lineRule="auto"/>
      </w:pPr>
      <w:r>
        <w:separator/>
      </w:r>
    </w:p>
  </w:endnote>
  <w:endnote w:type="continuationSeparator" w:id="0">
    <w:p w14:paraId="38CAB22D" w14:textId="77777777" w:rsidR="00B57202" w:rsidRDefault="00B57202" w:rsidP="0041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11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653ECF" w14:textId="77777777" w:rsidR="00324D01" w:rsidRDefault="00324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4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D277B98" w14:textId="77777777" w:rsidR="00324D01" w:rsidRDefault="00324D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6482B" w14:textId="77777777" w:rsidR="00B57202" w:rsidRDefault="00B57202" w:rsidP="00415F18">
      <w:pPr>
        <w:spacing w:after="0" w:line="240" w:lineRule="auto"/>
      </w:pPr>
      <w:r>
        <w:separator/>
      </w:r>
    </w:p>
  </w:footnote>
  <w:footnote w:type="continuationSeparator" w:id="0">
    <w:p w14:paraId="7D7F0307" w14:textId="77777777" w:rsidR="00B57202" w:rsidRDefault="00B57202" w:rsidP="0041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66893" w14:textId="77777777" w:rsidR="00324D01" w:rsidRDefault="00324D01" w:rsidP="00AD1EB7">
    <w:pPr>
      <w:pStyle w:val="Header"/>
      <w:jc w:val="right"/>
    </w:pPr>
    <w:r w:rsidRPr="00521B9C">
      <w:rPr>
        <w:i/>
        <w:iCs/>
        <w:lang w:val="en-US"/>
      </w:rPr>
      <w:t>Customer Service for Hospitality &amp; Tourism</w:t>
    </w:r>
    <w:r>
      <w:rPr>
        <w:i/>
        <w:iCs/>
        <w:lang w:val="en-US"/>
      </w:rPr>
      <w:t xml:space="preserve"> </w:t>
    </w:r>
    <w:r>
      <w:rPr>
        <w:i/>
        <w:iCs/>
        <w:lang w:val="en-US"/>
      </w:rPr>
      <w:br/>
    </w:r>
    <w:r>
      <w:t xml:space="preserve">Goodfellow Publishers </w:t>
    </w:r>
    <w:r w:rsidRPr="00521B9C">
      <w:rPr>
        <w:i/>
        <w:iCs/>
      </w:rPr>
      <w:t>© Hudson &amp; Hudson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C6D"/>
    <w:multiLevelType w:val="hybridMultilevel"/>
    <w:tmpl w:val="8938BC58"/>
    <w:lvl w:ilvl="0" w:tplc="061A55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3CC134">
      <w:start w:val="110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F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4EDA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D800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3618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97255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B68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42E3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12937BE"/>
    <w:multiLevelType w:val="hybridMultilevel"/>
    <w:tmpl w:val="73D2C0C6"/>
    <w:lvl w:ilvl="0" w:tplc="110E8E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48D7E4">
      <w:start w:val="76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760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921D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0E0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3672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A4F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28D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782B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1315F24"/>
    <w:multiLevelType w:val="hybridMultilevel"/>
    <w:tmpl w:val="54887622"/>
    <w:lvl w:ilvl="0" w:tplc="6F56BD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8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8FD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F28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36A2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4E2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8FB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C0F5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DAB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1B11FBB"/>
    <w:multiLevelType w:val="hybridMultilevel"/>
    <w:tmpl w:val="E3642EFC"/>
    <w:lvl w:ilvl="0" w:tplc="F8E2B8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9A7C10">
      <w:start w:val="1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249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1E8C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DC81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8A2A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48269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8E5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E467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01ED0179"/>
    <w:multiLevelType w:val="hybridMultilevel"/>
    <w:tmpl w:val="3DF2D1A4"/>
    <w:lvl w:ilvl="0" w:tplc="198C70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9086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70B7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A65F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E44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2254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EACF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7F6C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8268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025D5903"/>
    <w:multiLevelType w:val="hybridMultilevel"/>
    <w:tmpl w:val="24E268F2"/>
    <w:lvl w:ilvl="0" w:tplc="622820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A6DB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076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47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CE25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6A80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CA49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4B3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2C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9471842"/>
    <w:multiLevelType w:val="hybridMultilevel"/>
    <w:tmpl w:val="B84CAC7C"/>
    <w:lvl w:ilvl="0" w:tplc="9FEA83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5A3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EA8B60">
      <w:start w:val="10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684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D62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4E06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3C0FB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98E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94C1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0E2C5164"/>
    <w:multiLevelType w:val="hybridMultilevel"/>
    <w:tmpl w:val="A298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B0D30"/>
    <w:multiLevelType w:val="hybridMultilevel"/>
    <w:tmpl w:val="23889DC2"/>
    <w:lvl w:ilvl="0" w:tplc="91F602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A622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4ABF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638FF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9A3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ED9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B565D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D2F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8EBF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10623483"/>
    <w:multiLevelType w:val="hybridMultilevel"/>
    <w:tmpl w:val="66B814D4"/>
    <w:lvl w:ilvl="0" w:tplc="6590C9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1C8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C6F2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EE19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7901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C9A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4CEB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392C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06FF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1E8B717C"/>
    <w:multiLevelType w:val="hybridMultilevel"/>
    <w:tmpl w:val="E8220566"/>
    <w:lvl w:ilvl="0" w:tplc="82E290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F4F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584F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E300B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7F8E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0C5D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04E4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3A1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BE1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219454FB"/>
    <w:multiLevelType w:val="hybridMultilevel"/>
    <w:tmpl w:val="D8AAA54A"/>
    <w:lvl w:ilvl="0" w:tplc="767015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58D3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CEF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F6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BC0B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2691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61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94A2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7A8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C5B39C7"/>
    <w:multiLevelType w:val="hybridMultilevel"/>
    <w:tmpl w:val="A38EE726"/>
    <w:lvl w:ilvl="0" w:tplc="602E1F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18F5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76C3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92B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6CF7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385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00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026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9C5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C8B54A5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AC5784"/>
    <w:multiLevelType w:val="hybridMultilevel"/>
    <w:tmpl w:val="47446C88"/>
    <w:lvl w:ilvl="0" w:tplc="359E35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CAA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AE9D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98E3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4E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227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B3CDB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2549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50B3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>
    <w:nsid w:val="45FB7F20"/>
    <w:multiLevelType w:val="hybridMultilevel"/>
    <w:tmpl w:val="7E1C84F2"/>
    <w:lvl w:ilvl="0" w:tplc="D2AA7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3D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8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C4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A3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84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41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EF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1B4E30"/>
    <w:multiLevelType w:val="hybridMultilevel"/>
    <w:tmpl w:val="75D606B6"/>
    <w:lvl w:ilvl="0" w:tplc="CE60D9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FA6A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42A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46C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D2CC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A826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841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0A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CEA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83A1A89"/>
    <w:multiLevelType w:val="hybridMultilevel"/>
    <w:tmpl w:val="4192EE8E"/>
    <w:lvl w:ilvl="0" w:tplc="7FB257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403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274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E5A8D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429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48B0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ECC8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A0C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07C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4ADD4120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5A3BD8"/>
    <w:multiLevelType w:val="hybridMultilevel"/>
    <w:tmpl w:val="0DD4CE1E"/>
    <w:lvl w:ilvl="0" w:tplc="0C2411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E765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3CE2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29432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7161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1E29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498A9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0E8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FE8E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>
    <w:nsid w:val="4E4B4FDC"/>
    <w:multiLevelType w:val="hybridMultilevel"/>
    <w:tmpl w:val="C234D27A"/>
    <w:lvl w:ilvl="0" w:tplc="4D508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E48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DAA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189B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766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AC1B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B253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045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895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1543CF0"/>
    <w:multiLevelType w:val="hybridMultilevel"/>
    <w:tmpl w:val="00CA82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05587F"/>
    <w:multiLevelType w:val="hybridMultilevel"/>
    <w:tmpl w:val="B504F5C2"/>
    <w:lvl w:ilvl="0" w:tplc="B8F8B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A6AB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A06C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090E4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8D8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C7F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F2889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6288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50FE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>
    <w:nsid w:val="59056B3B"/>
    <w:multiLevelType w:val="hybridMultilevel"/>
    <w:tmpl w:val="1A7C6B0E"/>
    <w:lvl w:ilvl="0" w:tplc="7F0C79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C228F0">
      <w:start w:val="11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4B3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D16F7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EAAB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A423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5E98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6C21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98BA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>
    <w:nsid w:val="5A1359A3"/>
    <w:multiLevelType w:val="hybridMultilevel"/>
    <w:tmpl w:val="33B658F8"/>
    <w:lvl w:ilvl="0" w:tplc="934C6A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F4ADCC">
      <w:start w:val="16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25B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CE693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8A6A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A063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8048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D07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2CA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>
    <w:nsid w:val="5EE66D02"/>
    <w:multiLevelType w:val="hybridMultilevel"/>
    <w:tmpl w:val="7DD6D726"/>
    <w:lvl w:ilvl="0" w:tplc="4A4C9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690A4">
      <w:start w:val="20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E045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DAF1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DC77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827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0CAA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763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08F6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64078AF"/>
    <w:multiLevelType w:val="hybridMultilevel"/>
    <w:tmpl w:val="EDF46742"/>
    <w:lvl w:ilvl="0" w:tplc="E5BE6C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60D52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6E9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9CE1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0A88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AD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2A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62E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AEE9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8316799"/>
    <w:multiLevelType w:val="hybridMultilevel"/>
    <w:tmpl w:val="3572DF30"/>
    <w:lvl w:ilvl="0" w:tplc="F7EA5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235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6E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03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02CB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A6BF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A416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623D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1E0B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FB95513"/>
    <w:multiLevelType w:val="hybridMultilevel"/>
    <w:tmpl w:val="03CE36D0"/>
    <w:lvl w:ilvl="0" w:tplc="2CEE20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04E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0C52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5699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9406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ECE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CC2D9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4A4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5A5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4716A67"/>
    <w:multiLevelType w:val="hybridMultilevel"/>
    <w:tmpl w:val="625E2B0E"/>
    <w:lvl w:ilvl="0" w:tplc="0F906E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66E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9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D8804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12CD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1203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E92BE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23C3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D016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>
    <w:nsid w:val="756C05BE"/>
    <w:multiLevelType w:val="hybridMultilevel"/>
    <w:tmpl w:val="F32EB1F8"/>
    <w:lvl w:ilvl="0" w:tplc="F0E04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2A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E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63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A4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E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6B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61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8A17F21"/>
    <w:multiLevelType w:val="hybridMultilevel"/>
    <w:tmpl w:val="D8108976"/>
    <w:lvl w:ilvl="0" w:tplc="DA823F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A25C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E0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0AF6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403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626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A6DA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D0CB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AB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BC80B94"/>
    <w:multiLevelType w:val="hybridMultilevel"/>
    <w:tmpl w:val="CD282D12"/>
    <w:lvl w:ilvl="0" w:tplc="6A8610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1541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89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725E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7EE2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F6FA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23AD0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C2A9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CE42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5"/>
  </w:num>
  <w:num w:numId="5">
    <w:abstractNumId w:val="16"/>
  </w:num>
  <w:num w:numId="6">
    <w:abstractNumId w:val="31"/>
  </w:num>
  <w:num w:numId="7">
    <w:abstractNumId w:val="1"/>
  </w:num>
  <w:num w:numId="8">
    <w:abstractNumId w:val="2"/>
  </w:num>
  <w:num w:numId="9">
    <w:abstractNumId w:val="12"/>
  </w:num>
  <w:num w:numId="10">
    <w:abstractNumId w:val="20"/>
  </w:num>
  <w:num w:numId="11">
    <w:abstractNumId w:val="25"/>
  </w:num>
  <w:num w:numId="12">
    <w:abstractNumId w:val="21"/>
  </w:num>
  <w:num w:numId="13">
    <w:abstractNumId w:val="13"/>
  </w:num>
  <w:num w:numId="14">
    <w:abstractNumId w:val="32"/>
  </w:num>
  <w:num w:numId="15">
    <w:abstractNumId w:val="9"/>
  </w:num>
  <w:num w:numId="16">
    <w:abstractNumId w:val="10"/>
  </w:num>
  <w:num w:numId="17">
    <w:abstractNumId w:val="7"/>
  </w:num>
  <w:num w:numId="18">
    <w:abstractNumId w:val="3"/>
  </w:num>
  <w:num w:numId="19">
    <w:abstractNumId w:val="28"/>
  </w:num>
  <w:num w:numId="20">
    <w:abstractNumId w:val="18"/>
  </w:num>
  <w:num w:numId="21">
    <w:abstractNumId w:val="6"/>
  </w:num>
  <w:num w:numId="22">
    <w:abstractNumId w:val="24"/>
  </w:num>
  <w:num w:numId="23">
    <w:abstractNumId w:val="30"/>
  </w:num>
  <w:num w:numId="24">
    <w:abstractNumId w:val="15"/>
  </w:num>
  <w:num w:numId="25">
    <w:abstractNumId w:val="14"/>
  </w:num>
  <w:num w:numId="26">
    <w:abstractNumId w:val="17"/>
  </w:num>
  <w:num w:numId="27">
    <w:abstractNumId w:val="29"/>
  </w:num>
  <w:num w:numId="28">
    <w:abstractNumId w:val="22"/>
  </w:num>
  <w:num w:numId="29">
    <w:abstractNumId w:val="4"/>
  </w:num>
  <w:num w:numId="30">
    <w:abstractNumId w:val="19"/>
  </w:num>
  <w:num w:numId="31">
    <w:abstractNumId w:val="0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A3"/>
    <w:rsid w:val="00001099"/>
    <w:rsid w:val="0001334A"/>
    <w:rsid w:val="00015DF5"/>
    <w:rsid w:val="000160E3"/>
    <w:rsid w:val="0002350B"/>
    <w:rsid w:val="00025700"/>
    <w:rsid w:val="00025BC2"/>
    <w:rsid w:val="00032BC8"/>
    <w:rsid w:val="00036A71"/>
    <w:rsid w:val="00037B55"/>
    <w:rsid w:val="0004629D"/>
    <w:rsid w:val="00052172"/>
    <w:rsid w:val="00053252"/>
    <w:rsid w:val="00055039"/>
    <w:rsid w:val="00056A83"/>
    <w:rsid w:val="00060B97"/>
    <w:rsid w:val="00063370"/>
    <w:rsid w:val="00067020"/>
    <w:rsid w:val="000675AF"/>
    <w:rsid w:val="00071AA7"/>
    <w:rsid w:val="00072A82"/>
    <w:rsid w:val="00073B22"/>
    <w:rsid w:val="00076035"/>
    <w:rsid w:val="00077D87"/>
    <w:rsid w:val="00083D3A"/>
    <w:rsid w:val="00090923"/>
    <w:rsid w:val="00091AE2"/>
    <w:rsid w:val="00092E71"/>
    <w:rsid w:val="00094377"/>
    <w:rsid w:val="000A2091"/>
    <w:rsid w:val="000A77C3"/>
    <w:rsid w:val="000B7361"/>
    <w:rsid w:val="000C398B"/>
    <w:rsid w:val="000C6532"/>
    <w:rsid w:val="000D294C"/>
    <w:rsid w:val="000D4FAB"/>
    <w:rsid w:val="000E1E6B"/>
    <w:rsid w:val="000E269E"/>
    <w:rsid w:val="000E6E1E"/>
    <w:rsid w:val="000E7A55"/>
    <w:rsid w:val="000F1190"/>
    <w:rsid w:val="000F3D03"/>
    <w:rsid w:val="000F6B87"/>
    <w:rsid w:val="00100CA4"/>
    <w:rsid w:val="001060C7"/>
    <w:rsid w:val="00111858"/>
    <w:rsid w:val="00115530"/>
    <w:rsid w:val="00116A3C"/>
    <w:rsid w:val="0012357A"/>
    <w:rsid w:val="00124589"/>
    <w:rsid w:val="001309D7"/>
    <w:rsid w:val="00131C17"/>
    <w:rsid w:val="0013401A"/>
    <w:rsid w:val="00134B40"/>
    <w:rsid w:val="00135560"/>
    <w:rsid w:val="0013617E"/>
    <w:rsid w:val="0013626B"/>
    <w:rsid w:val="001370CF"/>
    <w:rsid w:val="001461FB"/>
    <w:rsid w:val="00147E5A"/>
    <w:rsid w:val="00150896"/>
    <w:rsid w:val="00152042"/>
    <w:rsid w:val="001543C4"/>
    <w:rsid w:val="00154C89"/>
    <w:rsid w:val="00155985"/>
    <w:rsid w:val="001731E2"/>
    <w:rsid w:val="00174520"/>
    <w:rsid w:val="001756C1"/>
    <w:rsid w:val="001869B3"/>
    <w:rsid w:val="0019632E"/>
    <w:rsid w:val="00196843"/>
    <w:rsid w:val="001A03A2"/>
    <w:rsid w:val="001A0472"/>
    <w:rsid w:val="001A0EA9"/>
    <w:rsid w:val="001A791B"/>
    <w:rsid w:val="001B1B19"/>
    <w:rsid w:val="001B2889"/>
    <w:rsid w:val="001B6F8F"/>
    <w:rsid w:val="001C1C0B"/>
    <w:rsid w:val="001C21E9"/>
    <w:rsid w:val="001C46A1"/>
    <w:rsid w:val="001C5551"/>
    <w:rsid w:val="001C6DE6"/>
    <w:rsid w:val="001C7223"/>
    <w:rsid w:val="001D56FA"/>
    <w:rsid w:val="001D79EE"/>
    <w:rsid w:val="001E0F46"/>
    <w:rsid w:val="001E13CA"/>
    <w:rsid w:val="001F26B2"/>
    <w:rsid w:val="001F39C6"/>
    <w:rsid w:val="001F7FA6"/>
    <w:rsid w:val="00202725"/>
    <w:rsid w:val="00206DEB"/>
    <w:rsid w:val="00211952"/>
    <w:rsid w:val="00215101"/>
    <w:rsid w:val="00216712"/>
    <w:rsid w:val="0021724A"/>
    <w:rsid w:val="0022712A"/>
    <w:rsid w:val="00230F11"/>
    <w:rsid w:val="00234583"/>
    <w:rsid w:val="00241375"/>
    <w:rsid w:val="00242BFC"/>
    <w:rsid w:val="00246A0D"/>
    <w:rsid w:val="00247326"/>
    <w:rsid w:val="00260544"/>
    <w:rsid w:val="002666C9"/>
    <w:rsid w:val="00274A3E"/>
    <w:rsid w:val="002818FE"/>
    <w:rsid w:val="00281BF9"/>
    <w:rsid w:val="002831D5"/>
    <w:rsid w:val="00285E66"/>
    <w:rsid w:val="00295413"/>
    <w:rsid w:val="002A4B27"/>
    <w:rsid w:val="002A56CC"/>
    <w:rsid w:val="002B3B4E"/>
    <w:rsid w:val="002B4174"/>
    <w:rsid w:val="002B533D"/>
    <w:rsid w:val="002C081A"/>
    <w:rsid w:val="002C1903"/>
    <w:rsid w:val="002C22A2"/>
    <w:rsid w:val="002C3AAF"/>
    <w:rsid w:val="002C4236"/>
    <w:rsid w:val="002C61F4"/>
    <w:rsid w:val="002C6B15"/>
    <w:rsid w:val="002C77D7"/>
    <w:rsid w:val="002D3BD3"/>
    <w:rsid w:val="002D55EC"/>
    <w:rsid w:val="002D63CE"/>
    <w:rsid w:val="002F039C"/>
    <w:rsid w:val="002F34A4"/>
    <w:rsid w:val="00301C41"/>
    <w:rsid w:val="0031106D"/>
    <w:rsid w:val="00314CD8"/>
    <w:rsid w:val="00317073"/>
    <w:rsid w:val="003174DC"/>
    <w:rsid w:val="00324D01"/>
    <w:rsid w:val="00330D98"/>
    <w:rsid w:val="003353D9"/>
    <w:rsid w:val="00337182"/>
    <w:rsid w:val="00341AD0"/>
    <w:rsid w:val="003432C8"/>
    <w:rsid w:val="00343602"/>
    <w:rsid w:val="003438A2"/>
    <w:rsid w:val="00346039"/>
    <w:rsid w:val="00347C91"/>
    <w:rsid w:val="00350D43"/>
    <w:rsid w:val="00351DC2"/>
    <w:rsid w:val="00353180"/>
    <w:rsid w:val="00354FF5"/>
    <w:rsid w:val="003560D4"/>
    <w:rsid w:val="003571B5"/>
    <w:rsid w:val="0035786F"/>
    <w:rsid w:val="00357ACF"/>
    <w:rsid w:val="00357B05"/>
    <w:rsid w:val="003617F1"/>
    <w:rsid w:val="00362AC3"/>
    <w:rsid w:val="00363B9C"/>
    <w:rsid w:val="003708AE"/>
    <w:rsid w:val="00372E0D"/>
    <w:rsid w:val="003763DF"/>
    <w:rsid w:val="00380846"/>
    <w:rsid w:val="00380E31"/>
    <w:rsid w:val="003834A4"/>
    <w:rsid w:val="00397D65"/>
    <w:rsid w:val="003A18FC"/>
    <w:rsid w:val="003A222D"/>
    <w:rsid w:val="003A3B17"/>
    <w:rsid w:val="003B1C39"/>
    <w:rsid w:val="003B6A2B"/>
    <w:rsid w:val="003C1C96"/>
    <w:rsid w:val="003D4259"/>
    <w:rsid w:val="003D475C"/>
    <w:rsid w:val="003D6044"/>
    <w:rsid w:val="003E13E9"/>
    <w:rsid w:val="003E2411"/>
    <w:rsid w:val="003E2567"/>
    <w:rsid w:val="003E5338"/>
    <w:rsid w:val="003F08E5"/>
    <w:rsid w:val="003F3F51"/>
    <w:rsid w:val="003F7548"/>
    <w:rsid w:val="003F7DD7"/>
    <w:rsid w:val="00401F30"/>
    <w:rsid w:val="004026F1"/>
    <w:rsid w:val="00415F18"/>
    <w:rsid w:val="00420B31"/>
    <w:rsid w:val="00427209"/>
    <w:rsid w:val="004274F1"/>
    <w:rsid w:val="00431795"/>
    <w:rsid w:val="0043535C"/>
    <w:rsid w:val="004400F6"/>
    <w:rsid w:val="00441742"/>
    <w:rsid w:val="0044250B"/>
    <w:rsid w:val="004502A2"/>
    <w:rsid w:val="00451B0E"/>
    <w:rsid w:val="00451ED1"/>
    <w:rsid w:val="00452792"/>
    <w:rsid w:val="00456C1E"/>
    <w:rsid w:val="004614EE"/>
    <w:rsid w:val="00464C8A"/>
    <w:rsid w:val="00466353"/>
    <w:rsid w:val="00470056"/>
    <w:rsid w:val="00473B97"/>
    <w:rsid w:val="00477211"/>
    <w:rsid w:val="00477438"/>
    <w:rsid w:val="0047795F"/>
    <w:rsid w:val="00481D9C"/>
    <w:rsid w:val="004900BC"/>
    <w:rsid w:val="00490E75"/>
    <w:rsid w:val="00497620"/>
    <w:rsid w:val="004A0E2F"/>
    <w:rsid w:val="004A13CA"/>
    <w:rsid w:val="004A242E"/>
    <w:rsid w:val="004A7AC9"/>
    <w:rsid w:val="004B0563"/>
    <w:rsid w:val="004B0E43"/>
    <w:rsid w:val="004B16A2"/>
    <w:rsid w:val="004B61DF"/>
    <w:rsid w:val="004C3433"/>
    <w:rsid w:val="004C516D"/>
    <w:rsid w:val="004D12F7"/>
    <w:rsid w:val="004D29D1"/>
    <w:rsid w:val="004E0969"/>
    <w:rsid w:val="004E1E23"/>
    <w:rsid w:val="004E726E"/>
    <w:rsid w:val="004E7B3B"/>
    <w:rsid w:val="004F15EF"/>
    <w:rsid w:val="004F37F2"/>
    <w:rsid w:val="004F48C8"/>
    <w:rsid w:val="004F5FA3"/>
    <w:rsid w:val="004F766B"/>
    <w:rsid w:val="005012A3"/>
    <w:rsid w:val="005026AE"/>
    <w:rsid w:val="00504F40"/>
    <w:rsid w:val="00506080"/>
    <w:rsid w:val="00510F91"/>
    <w:rsid w:val="00511A93"/>
    <w:rsid w:val="00514C3E"/>
    <w:rsid w:val="00520B56"/>
    <w:rsid w:val="0052164D"/>
    <w:rsid w:val="00521B9C"/>
    <w:rsid w:val="0052461B"/>
    <w:rsid w:val="005270EC"/>
    <w:rsid w:val="00530538"/>
    <w:rsid w:val="00540880"/>
    <w:rsid w:val="005408F1"/>
    <w:rsid w:val="00541E7D"/>
    <w:rsid w:val="00546F2C"/>
    <w:rsid w:val="00551486"/>
    <w:rsid w:val="005537B7"/>
    <w:rsid w:val="0055558D"/>
    <w:rsid w:val="0056094D"/>
    <w:rsid w:val="00561ED4"/>
    <w:rsid w:val="005650FA"/>
    <w:rsid w:val="00567E45"/>
    <w:rsid w:val="00571DC4"/>
    <w:rsid w:val="00575051"/>
    <w:rsid w:val="005834F1"/>
    <w:rsid w:val="00586B11"/>
    <w:rsid w:val="00587319"/>
    <w:rsid w:val="00590221"/>
    <w:rsid w:val="0059350B"/>
    <w:rsid w:val="00596827"/>
    <w:rsid w:val="00596D16"/>
    <w:rsid w:val="005A0F8A"/>
    <w:rsid w:val="005A1E20"/>
    <w:rsid w:val="005A2DD7"/>
    <w:rsid w:val="005A382B"/>
    <w:rsid w:val="005A7016"/>
    <w:rsid w:val="005B7DA8"/>
    <w:rsid w:val="005C0218"/>
    <w:rsid w:val="005C312F"/>
    <w:rsid w:val="005C3844"/>
    <w:rsid w:val="005D02D8"/>
    <w:rsid w:val="005E1391"/>
    <w:rsid w:val="005E17D3"/>
    <w:rsid w:val="005E1C7B"/>
    <w:rsid w:val="005E61E0"/>
    <w:rsid w:val="005F1CCC"/>
    <w:rsid w:val="005F7090"/>
    <w:rsid w:val="005F79E0"/>
    <w:rsid w:val="00607A39"/>
    <w:rsid w:val="006112CE"/>
    <w:rsid w:val="0061296D"/>
    <w:rsid w:val="00613195"/>
    <w:rsid w:val="00617192"/>
    <w:rsid w:val="00620BF9"/>
    <w:rsid w:val="0062272E"/>
    <w:rsid w:val="0062467B"/>
    <w:rsid w:val="00625CCF"/>
    <w:rsid w:val="00625F26"/>
    <w:rsid w:val="00627C29"/>
    <w:rsid w:val="0063001D"/>
    <w:rsid w:val="00650D24"/>
    <w:rsid w:val="0066236F"/>
    <w:rsid w:val="00675400"/>
    <w:rsid w:val="00675547"/>
    <w:rsid w:val="00681FBF"/>
    <w:rsid w:val="00682DCF"/>
    <w:rsid w:val="00684973"/>
    <w:rsid w:val="00690EE1"/>
    <w:rsid w:val="006922A7"/>
    <w:rsid w:val="00696FBA"/>
    <w:rsid w:val="00697AAA"/>
    <w:rsid w:val="00697B31"/>
    <w:rsid w:val="006A0B7A"/>
    <w:rsid w:val="006A1731"/>
    <w:rsid w:val="006A5104"/>
    <w:rsid w:val="006A6E1C"/>
    <w:rsid w:val="006B2D5D"/>
    <w:rsid w:val="006B3F2F"/>
    <w:rsid w:val="006B673A"/>
    <w:rsid w:val="006C2F16"/>
    <w:rsid w:val="006C648A"/>
    <w:rsid w:val="006D1AE5"/>
    <w:rsid w:val="006D3B57"/>
    <w:rsid w:val="006D40F3"/>
    <w:rsid w:val="006D61B3"/>
    <w:rsid w:val="006D6FEE"/>
    <w:rsid w:val="006E16E1"/>
    <w:rsid w:val="006E2041"/>
    <w:rsid w:val="006E53E1"/>
    <w:rsid w:val="006F2FA7"/>
    <w:rsid w:val="006F32CC"/>
    <w:rsid w:val="006F5479"/>
    <w:rsid w:val="006F6371"/>
    <w:rsid w:val="006F72D5"/>
    <w:rsid w:val="00700EC0"/>
    <w:rsid w:val="0070171E"/>
    <w:rsid w:val="00703867"/>
    <w:rsid w:val="00706917"/>
    <w:rsid w:val="007075A1"/>
    <w:rsid w:val="00717497"/>
    <w:rsid w:val="00717B89"/>
    <w:rsid w:val="00721F41"/>
    <w:rsid w:val="0072536D"/>
    <w:rsid w:val="00727956"/>
    <w:rsid w:val="00731CAA"/>
    <w:rsid w:val="007337B9"/>
    <w:rsid w:val="0073392E"/>
    <w:rsid w:val="00733A40"/>
    <w:rsid w:val="00736465"/>
    <w:rsid w:val="007408A1"/>
    <w:rsid w:val="0074129F"/>
    <w:rsid w:val="00741F3C"/>
    <w:rsid w:val="0074252D"/>
    <w:rsid w:val="007434C7"/>
    <w:rsid w:val="007465B8"/>
    <w:rsid w:val="00746C8C"/>
    <w:rsid w:val="00756F83"/>
    <w:rsid w:val="007607EA"/>
    <w:rsid w:val="00772382"/>
    <w:rsid w:val="00775C48"/>
    <w:rsid w:val="00775D30"/>
    <w:rsid w:val="00776F53"/>
    <w:rsid w:val="007771CF"/>
    <w:rsid w:val="0078407F"/>
    <w:rsid w:val="007854E4"/>
    <w:rsid w:val="00794882"/>
    <w:rsid w:val="00796679"/>
    <w:rsid w:val="00796E1D"/>
    <w:rsid w:val="007A28E9"/>
    <w:rsid w:val="007A2941"/>
    <w:rsid w:val="007A4BA7"/>
    <w:rsid w:val="007A6A5E"/>
    <w:rsid w:val="007B249D"/>
    <w:rsid w:val="007B4C20"/>
    <w:rsid w:val="007B6D1B"/>
    <w:rsid w:val="007B761C"/>
    <w:rsid w:val="007C3C69"/>
    <w:rsid w:val="007C7012"/>
    <w:rsid w:val="007D2678"/>
    <w:rsid w:val="007E3F69"/>
    <w:rsid w:val="007F0211"/>
    <w:rsid w:val="007F2819"/>
    <w:rsid w:val="007F6B10"/>
    <w:rsid w:val="008045DC"/>
    <w:rsid w:val="00805684"/>
    <w:rsid w:val="0082161C"/>
    <w:rsid w:val="008269A9"/>
    <w:rsid w:val="008273E2"/>
    <w:rsid w:val="0083561C"/>
    <w:rsid w:val="00837C95"/>
    <w:rsid w:val="00840227"/>
    <w:rsid w:val="00840507"/>
    <w:rsid w:val="00842D02"/>
    <w:rsid w:val="008436C6"/>
    <w:rsid w:val="00844AC0"/>
    <w:rsid w:val="00844CBA"/>
    <w:rsid w:val="008537A9"/>
    <w:rsid w:val="00854B31"/>
    <w:rsid w:val="00855C19"/>
    <w:rsid w:val="008567DC"/>
    <w:rsid w:val="008570AF"/>
    <w:rsid w:val="0086048E"/>
    <w:rsid w:val="0086258F"/>
    <w:rsid w:val="008667CD"/>
    <w:rsid w:val="00870D3E"/>
    <w:rsid w:val="00871831"/>
    <w:rsid w:val="00872EAF"/>
    <w:rsid w:val="00875A0D"/>
    <w:rsid w:val="00877E9D"/>
    <w:rsid w:val="008830BB"/>
    <w:rsid w:val="00885359"/>
    <w:rsid w:val="00885946"/>
    <w:rsid w:val="008970B7"/>
    <w:rsid w:val="008976D4"/>
    <w:rsid w:val="008A2933"/>
    <w:rsid w:val="008B0827"/>
    <w:rsid w:val="008B2070"/>
    <w:rsid w:val="008B2483"/>
    <w:rsid w:val="008B2704"/>
    <w:rsid w:val="008B3489"/>
    <w:rsid w:val="008C31B4"/>
    <w:rsid w:val="008C45A8"/>
    <w:rsid w:val="008C7F8A"/>
    <w:rsid w:val="008D02D1"/>
    <w:rsid w:val="008D062A"/>
    <w:rsid w:val="008D13D1"/>
    <w:rsid w:val="008D5598"/>
    <w:rsid w:val="008E1ACC"/>
    <w:rsid w:val="008F07A3"/>
    <w:rsid w:val="008F63DC"/>
    <w:rsid w:val="009056EF"/>
    <w:rsid w:val="00915D2F"/>
    <w:rsid w:val="009178B6"/>
    <w:rsid w:val="00917C8E"/>
    <w:rsid w:val="0092113E"/>
    <w:rsid w:val="0092395F"/>
    <w:rsid w:val="00926A51"/>
    <w:rsid w:val="0093010E"/>
    <w:rsid w:val="009314A5"/>
    <w:rsid w:val="00931AB6"/>
    <w:rsid w:val="00935661"/>
    <w:rsid w:val="0095386D"/>
    <w:rsid w:val="00960576"/>
    <w:rsid w:val="00966962"/>
    <w:rsid w:val="00970EC4"/>
    <w:rsid w:val="00974500"/>
    <w:rsid w:val="00975685"/>
    <w:rsid w:val="00976F9F"/>
    <w:rsid w:val="009801D2"/>
    <w:rsid w:val="009871BE"/>
    <w:rsid w:val="0099009C"/>
    <w:rsid w:val="0099354E"/>
    <w:rsid w:val="009A0E06"/>
    <w:rsid w:val="009A187E"/>
    <w:rsid w:val="009A7BEE"/>
    <w:rsid w:val="009B1639"/>
    <w:rsid w:val="009B50CF"/>
    <w:rsid w:val="009B64A2"/>
    <w:rsid w:val="009B6D2A"/>
    <w:rsid w:val="009B7ED4"/>
    <w:rsid w:val="009B7EE6"/>
    <w:rsid w:val="009C46D2"/>
    <w:rsid w:val="009C70F0"/>
    <w:rsid w:val="009D096C"/>
    <w:rsid w:val="009D29FA"/>
    <w:rsid w:val="009D7FE1"/>
    <w:rsid w:val="009E19B3"/>
    <w:rsid w:val="009E2A06"/>
    <w:rsid w:val="009E472E"/>
    <w:rsid w:val="009F0C13"/>
    <w:rsid w:val="009F7209"/>
    <w:rsid w:val="00A03360"/>
    <w:rsid w:val="00A03B74"/>
    <w:rsid w:val="00A04241"/>
    <w:rsid w:val="00A04938"/>
    <w:rsid w:val="00A1079D"/>
    <w:rsid w:val="00A15565"/>
    <w:rsid w:val="00A17637"/>
    <w:rsid w:val="00A17A3C"/>
    <w:rsid w:val="00A26D9D"/>
    <w:rsid w:val="00A42AF3"/>
    <w:rsid w:val="00A43B3A"/>
    <w:rsid w:val="00A50C17"/>
    <w:rsid w:val="00A51CF4"/>
    <w:rsid w:val="00A61036"/>
    <w:rsid w:val="00A63B24"/>
    <w:rsid w:val="00A73227"/>
    <w:rsid w:val="00A74872"/>
    <w:rsid w:val="00A75525"/>
    <w:rsid w:val="00A80527"/>
    <w:rsid w:val="00A8450C"/>
    <w:rsid w:val="00A848C5"/>
    <w:rsid w:val="00A8492D"/>
    <w:rsid w:val="00A84A45"/>
    <w:rsid w:val="00A86973"/>
    <w:rsid w:val="00A907F2"/>
    <w:rsid w:val="00A97CCA"/>
    <w:rsid w:val="00AA1136"/>
    <w:rsid w:val="00AA2C7C"/>
    <w:rsid w:val="00AA2E73"/>
    <w:rsid w:val="00AC3D09"/>
    <w:rsid w:val="00AC405E"/>
    <w:rsid w:val="00AD1EB7"/>
    <w:rsid w:val="00AD7C1F"/>
    <w:rsid w:val="00AE07CC"/>
    <w:rsid w:val="00AE0E92"/>
    <w:rsid w:val="00AE15D8"/>
    <w:rsid w:val="00AE32EE"/>
    <w:rsid w:val="00AF1985"/>
    <w:rsid w:val="00AF349F"/>
    <w:rsid w:val="00AF4112"/>
    <w:rsid w:val="00AF4B44"/>
    <w:rsid w:val="00B028DA"/>
    <w:rsid w:val="00B03189"/>
    <w:rsid w:val="00B100A7"/>
    <w:rsid w:val="00B124A8"/>
    <w:rsid w:val="00B13367"/>
    <w:rsid w:val="00B1695B"/>
    <w:rsid w:val="00B17E4B"/>
    <w:rsid w:val="00B20668"/>
    <w:rsid w:val="00B2205D"/>
    <w:rsid w:val="00B30F3D"/>
    <w:rsid w:val="00B3139C"/>
    <w:rsid w:val="00B323F5"/>
    <w:rsid w:val="00B339A4"/>
    <w:rsid w:val="00B34485"/>
    <w:rsid w:val="00B373F6"/>
    <w:rsid w:val="00B402CF"/>
    <w:rsid w:val="00B44E6C"/>
    <w:rsid w:val="00B44EBC"/>
    <w:rsid w:val="00B47541"/>
    <w:rsid w:val="00B500E6"/>
    <w:rsid w:val="00B51F42"/>
    <w:rsid w:val="00B52D0B"/>
    <w:rsid w:val="00B57202"/>
    <w:rsid w:val="00B658F5"/>
    <w:rsid w:val="00B66AAC"/>
    <w:rsid w:val="00B73349"/>
    <w:rsid w:val="00B778C3"/>
    <w:rsid w:val="00B8685E"/>
    <w:rsid w:val="00B8719B"/>
    <w:rsid w:val="00B87A99"/>
    <w:rsid w:val="00B927AE"/>
    <w:rsid w:val="00B92F2F"/>
    <w:rsid w:val="00B954DF"/>
    <w:rsid w:val="00B95C76"/>
    <w:rsid w:val="00B9640B"/>
    <w:rsid w:val="00BA15D6"/>
    <w:rsid w:val="00BA22AA"/>
    <w:rsid w:val="00BA423C"/>
    <w:rsid w:val="00BB5FF4"/>
    <w:rsid w:val="00BC327E"/>
    <w:rsid w:val="00BC4431"/>
    <w:rsid w:val="00BC76CF"/>
    <w:rsid w:val="00BD1554"/>
    <w:rsid w:val="00BD4965"/>
    <w:rsid w:val="00BD5C0D"/>
    <w:rsid w:val="00BE53CC"/>
    <w:rsid w:val="00BE604B"/>
    <w:rsid w:val="00BE6B4C"/>
    <w:rsid w:val="00C00538"/>
    <w:rsid w:val="00C03743"/>
    <w:rsid w:val="00C054C6"/>
    <w:rsid w:val="00C058CC"/>
    <w:rsid w:val="00C07490"/>
    <w:rsid w:val="00C10588"/>
    <w:rsid w:val="00C143E1"/>
    <w:rsid w:val="00C159CB"/>
    <w:rsid w:val="00C17D84"/>
    <w:rsid w:val="00C20217"/>
    <w:rsid w:val="00C21F5B"/>
    <w:rsid w:val="00C22061"/>
    <w:rsid w:val="00C22820"/>
    <w:rsid w:val="00C2520C"/>
    <w:rsid w:val="00C25C55"/>
    <w:rsid w:val="00C26BFA"/>
    <w:rsid w:val="00C33DC3"/>
    <w:rsid w:val="00C35362"/>
    <w:rsid w:val="00C35AE7"/>
    <w:rsid w:val="00C42F55"/>
    <w:rsid w:val="00C45507"/>
    <w:rsid w:val="00C53EC1"/>
    <w:rsid w:val="00C5420A"/>
    <w:rsid w:val="00C545E6"/>
    <w:rsid w:val="00C56395"/>
    <w:rsid w:val="00C563FA"/>
    <w:rsid w:val="00C56DF2"/>
    <w:rsid w:val="00C60FF4"/>
    <w:rsid w:val="00C63B06"/>
    <w:rsid w:val="00C7229D"/>
    <w:rsid w:val="00C75BCD"/>
    <w:rsid w:val="00C80A26"/>
    <w:rsid w:val="00C84381"/>
    <w:rsid w:val="00C900CA"/>
    <w:rsid w:val="00C941AA"/>
    <w:rsid w:val="00C96FAB"/>
    <w:rsid w:val="00CA4B8C"/>
    <w:rsid w:val="00CA4DA9"/>
    <w:rsid w:val="00CA6D71"/>
    <w:rsid w:val="00CA7E43"/>
    <w:rsid w:val="00CB38D2"/>
    <w:rsid w:val="00CB7EEA"/>
    <w:rsid w:val="00CC4F62"/>
    <w:rsid w:val="00CC694A"/>
    <w:rsid w:val="00CD0B01"/>
    <w:rsid w:val="00CD2CE9"/>
    <w:rsid w:val="00CD3EE1"/>
    <w:rsid w:val="00CF3E99"/>
    <w:rsid w:val="00CF7911"/>
    <w:rsid w:val="00CF7DD9"/>
    <w:rsid w:val="00D00EFA"/>
    <w:rsid w:val="00D07518"/>
    <w:rsid w:val="00D10732"/>
    <w:rsid w:val="00D114A2"/>
    <w:rsid w:val="00D154C5"/>
    <w:rsid w:val="00D155B2"/>
    <w:rsid w:val="00D170EE"/>
    <w:rsid w:val="00D2316F"/>
    <w:rsid w:val="00D23A13"/>
    <w:rsid w:val="00D34B94"/>
    <w:rsid w:val="00D40899"/>
    <w:rsid w:val="00D43059"/>
    <w:rsid w:val="00D4710C"/>
    <w:rsid w:val="00D54662"/>
    <w:rsid w:val="00D64A3A"/>
    <w:rsid w:val="00D64B60"/>
    <w:rsid w:val="00D6687C"/>
    <w:rsid w:val="00D679D9"/>
    <w:rsid w:val="00D70688"/>
    <w:rsid w:val="00D7073F"/>
    <w:rsid w:val="00D73D24"/>
    <w:rsid w:val="00D872FB"/>
    <w:rsid w:val="00D90980"/>
    <w:rsid w:val="00D90B07"/>
    <w:rsid w:val="00D97108"/>
    <w:rsid w:val="00DA7D44"/>
    <w:rsid w:val="00DB13C5"/>
    <w:rsid w:val="00DB6099"/>
    <w:rsid w:val="00DB7FCC"/>
    <w:rsid w:val="00DC0A25"/>
    <w:rsid w:val="00DC6875"/>
    <w:rsid w:val="00DD0B4A"/>
    <w:rsid w:val="00DE2DC1"/>
    <w:rsid w:val="00DE5B39"/>
    <w:rsid w:val="00DF16C2"/>
    <w:rsid w:val="00DF59EB"/>
    <w:rsid w:val="00DF73BF"/>
    <w:rsid w:val="00E00488"/>
    <w:rsid w:val="00E00F8F"/>
    <w:rsid w:val="00E034EB"/>
    <w:rsid w:val="00E06A35"/>
    <w:rsid w:val="00E07B15"/>
    <w:rsid w:val="00E30846"/>
    <w:rsid w:val="00E3241C"/>
    <w:rsid w:val="00E41199"/>
    <w:rsid w:val="00E41D7F"/>
    <w:rsid w:val="00E430A3"/>
    <w:rsid w:val="00E44426"/>
    <w:rsid w:val="00E54E6F"/>
    <w:rsid w:val="00E56429"/>
    <w:rsid w:val="00E60870"/>
    <w:rsid w:val="00E60B50"/>
    <w:rsid w:val="00E66C57"/>
    <w:rsid w:val="00E706A6"/>
    <w:rsid w:val="00E84C3B"/>
    <w:rsid w:val="00E84DD1"/>
    <w:rsid w:val="00E87BF3"/>
    <w:rsid w:val="00E92062"/>
    <w:rsid w:val="00E92D87"/>
    <w:rsid w:val="00EA329D"/>
    <w:rsid w:val="00EA376E"/>
    <w:rsid w:val="00EA770E"/>
    <w:rsid w:val="00EA7BB1"/>
    <w:rsid w:val="00EB0E0E"/>
    <w:rsid w:val="00EB47AF"/>
    <w:rsid w:val="00EC09CF"/>
    <w:rsid w:val="00EC0D9F"/>
    <w:rsid w:val="00EC4AAD"/>
    <w:rsid w:val="00EE1C43"/>
    <w:rsid w:val="00EE544A"/>
    <w:rsid w:val="00EE54C7"/>
    <w:rsid w:val="00EE5567"/>
    <w:rsid w:val="00EF4AA4"/>
    <w:rsid w:val="00EF6047"/>
    <w:rsid w:val="00EF6BB9"/>
    <w:rsid w:val="00EF6E15"/>
    <w:rsid w:val="00F00ACE"/>
    <w:rsid w:val="00F026AF"/>
    <w:rsid w:val="00F0415B"/>
    <w:rsid w:val="00F1512E"/>
    <w:rsid w:val="00F27BB9"/>
    <w:rsid w:val="00F3355D"/>
    <w:rsid w:val="00F3358D"/>
    <w:rsid w:val="00F43F12"/>
    <w:rsid w:val="00F46364"/>
    <w:rsid w:val="00F4683C"/>
    <w:rsid w:val="00F46B0E"/>
    <w:rsid w:val="00F604D8"/>
    <w:rsid w:val="00F614BF"/>
    <w:rsid w:val="00F63164"/>
    <w:rsid w:val="00F7262F"/>
    <w:rsid w:val="00F74A09"/>
    <w:rsid w:val="00F76A9A"/>
    <w:rsid w:val="00F774DE"/>
    <w:rsid w:val="00F77C1A"/>
    <w:rsid w:val="00F80169"/>
    <w:rsid w:val="00F82B56"/>
    <w:rsid w:val="00F8463F"/>
    <w:rsid w:val="00F91C43"/>
    <w:rsid w:val="00F93855"/>
    <w:rsid w:val="00F93941"/>
    <w:rsid w:val="00FA1698"/>
    <w:rsid w:val="00FA38B5"/>
    <w:rsid w:val="00FA4DFA"/>
    <w:rsid w:val="00FA5D3A"/>
    <w:rsid w:val="00FA7864"/>
    <w:rsid w:val="00FB12A0"/>
    <w:rsid w:val="00FB2C02"/>
    <w:rsid w:val="00FB5B03"/>
    <w:rsid w:val="00FB7C18"/>
    <w:rsid w:val="00FC0B6C"/>
    <w:rsid w:val="00FC57CF"/>
    <w:rsid w:val="00FC6650"/>
    <w:rsid w:val="00FD1E24"/>
    <w:rsid w:val="00FD53D7"/>
    <w:rsid w:val="00FE2C85"/>
    <w:rsid w:val="00FE3F4A"/>
    <w:rsid w:val="00FE5180"/>
    <w:rsid w:val="00FE6EAA"/>
    <w:rsid w:val="00FE72FA"/>
    <w:rsid w:val="00FE7BCD"/>
    <w:rsid w:val="00FF0CC8"/>
    <w:rsid w:val="00FF2D93"/>
    <w:rsid w:val="00FF3626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820B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0538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1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18"/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CC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09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D3"/>
    <w:rPr>
      <w:rFonts w:ascii="Tahoma" w:hAnsi="Tahoma" w:cs="Tahoma"/>
      <w:sz w:val="16"/>
      <w:szCs w:val="16"/>
      <w:lang w:val="en-CA"/>
    </w:rPr>
  </w:style>
  <w:style w:type="table" w:styleId="ColorfulList">
    <w:name w:val="Colorful List"/>
    <w:basedOn w:val="TableNormal"/>
    <w:uiPriority w:val="72"/>
    <w:rsid w:val="00AF4112"/>
    <w:rPr>
      <w:rFonts w:asciiTheme="minorHAnsi" w:eastAsiaTheme="minorEastAsia" w:hAnsiTheme="minorHAnsi" w:cstheme="minorBidi"/>
      <w:color w:val="000000" w:themeColor="text1"/>
      <w:kern w:val="2"/>
      <w:sz w:val="21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3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655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080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903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1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8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8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7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4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3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7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4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9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9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80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95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88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7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8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9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1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3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8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8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691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2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756</Words>
  <Characters>4312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</dc:creator>
  <cp:lastModifiedBy>Microsoft Office User</cp:lastModifiedBy>
  <cp:revision>77</cp:revision>
  <dcterms:created xsi:type="dcterms:W3CDTF">2012-12-13T20:53:00Z</dcterms:created>
  <dcterms:modified xsi:type="dcterms:W3CDTF">2022-02-04T01:35:00Z</dcterms:modified>
</cp:coreProperties>
</file>